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8DD7E" w14:textId="2BBD0424" w:rsidR="00F70E38" w:rsidRPr="009F1DC9" w:rsidRDefault="00F70E38" w:rsidP="004E0002">
      <w:pPr>
        <w:spacing w:after="0" w:line="288" w:lineRule="auto"/>
        <w:ind w:left="851" w:hanging="851"/>
        <w:jc w:val="both"/>
        <w:rPr>
          <w:rFonts w:ascii="Calibri" w:hAnsi="Calibri" w:cs="Calibri"/>
          <w:sz w:val="24"/>
          <w:szCs w:val="24"/>
        </w:rPr>
      </w:pPr>
      <w:r w:rsidRPr="009F1DC9">
        <w:rPr>
          <w:rFonts w:ascii="Calibri" w:hAnsi="Calibri" w:cs="Calibri"/>
          <w:sz w:val="24"/>
          <w:szCs w:val="24"/>
        </w:rPr>
        <w:t>ZAŁĄCZNIK</w:t>
      </w:r>
      <w:r w:rsidR="00CA6793" w:rsidRPr="009F1DC9">
        <w:rPr>
          <w:rFonts w:ascii="Calibri" w:hAnsi="Calibri" w:cs="Calibri"/>
          <w:sz w:val="24"/>
          <w:szCs w:val="24"/>
        </w:rPr>
        <w:t xml:space="preserve"> 2 </w:t>
      </w:r>
      <w:r w:rsidRPr="009F1DC9">
        <w:rPr>
          <w:rFonts w:ascii="Calibri" w:hAnsi="Calibri" w:cs="Calibri"/>
          <w:sz w:val="24"/>
          <w:szCs w:val="24"/>
        </w:rPr>
        <w:t>do SWZ</w:t>
      </w:r>
    </w:p>
    <w:p w14:paraId="2E71618D" w14:textId="77777777" w:rsidR="00737493" w:rsidRPr="009F1DC9" w:rsidRDefault="00737493" w:rsidP="004E0002">
      <w:pPr>
        <w:spacing w:after="0" w:line="288" w:lineRule="auto"/>
        <w:ind w:left="851" w:hanging="851"/>
        <w:jc w:val="both"/>
        <w:rPr>
          <w:rFonts w:ascii="Calibri" w:hAnsi="Calibri" w:cs="Calibri"/>
          <w:b/>
          <w:bCs/>
          <w:sz w:val="24"/>
          <w:szCs w:val="24"/>
        </w:rPr>
      </w:pPr>
    </w:p>
    <w:p w14:paraId="2724B8F0" w14:textId="52DE1FA8"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PROJEKT UMOWY</w:t>
      </w:r>
      <w:r w:rsidR="00737493" w:rsidRPr="009F1DC9">
        <w:rPr>
          <w:rFonts w:ascii="Calibri" w:hAnsi="Calibri" w:cs="Calibri"/>
          <w:b/>
          <w:bCs/>
          <w:sz w:val="24"/>
          <w:szCs w:val="24"/>
        </w:rPr>
        <w:t xml:space="preserve"> </w:t>
      </w:r>
      <w:r w:rsidRPr="009F1DC9">
        <w:rPr>
          <w:rFonts w:ascii="Calibri" w:hAnsi="Calibri" w:cs="Calibri"/>
          <w:b/>
          <w:bCs/>
          <w:sz w:val="24"/>
          <w:szCs w:val="24"/>
        </w:rPr>
        <w:t>UMOWA N</w:t>
      </w:r>
      <w:r w:rsidR="004D478E" w:rsidRPr="009F1DC9">
        <w:rPr>
          <w:rFonts w:ascii="Calibri" w:hAnsi="Calibri" w:cs="Calibri"/>
          <w:b/>
          <w:bCs/>
          <w:sz w:val="24"/>
          <w:szCs w:val="24"/>
        </w:rPr>
        <w:t xml:space="preserve">r </w:t>
      </w:r>
      <w:r w:rsidR="00737493" w:rsidRPr="009F1DC9">
        <w:rPr>
          <w:rFonts w:ascii="Calibri" w:hAnsi="Calibri" w:cs="Calibri"/>
          <w:b/>
          <w:bCs/>
          <w:sz w:val="24"/>
          <w:szCs w:val="24"/>
        </w:rPr>
        <w:t>_______</w:t>
      </w:r>
    </w:p>
    <w:p w14:paraId="4CCA5C8C" w14:textId="77777777" w:rsidR="004D478E" w:rsidRPr="009F1DC9" w:rsidRDefault="004D478E" w:rsidP="004E0002">
      <w:pPr>
        <w:spacing w:after="0" w:line="288" w:lineRule="auto"/>
        <w:ind w:left="851" w:hanging="851"/>
        <w:jc w:val="both"/>
        <w:rPr>
          <w:rFonts w:ascii="Calibri" w:hAnsi="Calibri" w:cs="Calibri"/>
          <w:b/>
          <w:bCs/>
          <w:sz w:val="24"/>
          <w:szCs w:val="24"/>
        </w:rPr>
      </w:pPr>
    </w:p>
    <w:p w14:paraId="233FDD2C" w14:textId="00F239BF" w:rsidR="004D478E" w:rsidRPr="009F1DC9" w:rsidRDefault="00F70E38" w:rsidP="004E0002">
      <w:p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zawarta w </w:t>
      </w:r>
      <w:r w:rsidR="004D478E" w:rsidRPr="009F1DC9">
        <w:rPr>
          <w:rFonts w:ascii="Calibri" w:hAnsi="Calibri" w:cs="Calibri"/>
          <w:sz w:val="24"/>
          <w:szCs w:val="24"/>
        </w:rPr>
        <w:t>Bytkowie</w:t>
      </w:r>
      <w:r w:rsidRPr="009F1DC9">
        <w:rPr>
          <w:rFonts w:ascii="Calibri" w:hAnsi="Calibri" w:cs="Calibri"/>
          <w:sz w:val="24"/>
          <w:szCs w:val="24"/>
        </w:rPr>
        <w:t xml:space="preserve"> w dniu</w:t>
      </w:r>
      <w:r w:rsidR="00CA6793" w:rsidRPr="009F1DC9">
        <w:rPr>
          <w:rFonts w:ascii="Calibri" w:hAnsi="Calibri" w:cs="Calibri"/>
          <w:sz w:val="24"/>
          <w:szCs w:val="24"/>
        </w:rPr>
        <w:t>______</w:t>
      </w:r>
      <w:r w:rsidRPr="009F1DC9">
        <w:rPr>
          <w:rFonts w:ascii="Calibri" w:hAnsi="Calibri" w:cs="Calibri"/>
          <w:sz w:val="24"/>
          <w:szCs w:val="24"/>
        </w:rPr>
        <w:t>20</w:t>
      </w:r>
      <w:r w:rsidR="00CA6793" w:rsidRPr="009F1DC9">
        <w:rPr>
          <w:rFonts w:ascii="Calibri" w:hAnsi="Calibri" w:cs="Calibri"/>
          <w:sz w:val="24"/>
          <w:szCs w:val="24"/>
        </w:rPr>
        <w:t>26</w:t>
      </w:r>
      <w:r w:rsidRPr="009F1DC9">
        <w:rPr>
          <w:rFonts w:ascii="Calibri" w:hAnsi="Calibri" w:cs="Calibri"/>
          <w:sz w:val="24"/>
          <w:szCs w:val="24"/>
        </w:rPr>
        <w:t xml:space="preserve"> roku pomiędzy:</w:t>
      </w:r>
    </w:p>
    <w:p w14:paraId="0A399026" w14:textId="4A9DCFF6" w:rsidR="004D478E" w:rsidRPr="009F1DC9" w:rsidRDefault="004D478E" w:rsidP="004E0002">
      <w:pPr>
        <w:spacing w:after="0" w:line="288" w:lineRule="auto"/>
        <w:jc w:val="both"/>
        <w:rPr>
          <w:rFonts w:ascii="Calibri" w:hAnsi="Calibri" w:cs="Calibri"/>
          <w:sz w:val="24"/>
          <w:szCs w:val="24"/>
        </w:rPr>
      </w:pPr>
      <w:r w:rsidRPr="009F1DC9">
        <w:rPr>
          <w:rFonts w:ascii="Calibri" w:hAnsi="Calibri" w:cs="Calibri"/>
          <w:b/>
          <w:sz w:val="24"/>
          <w:szCs w:val="24"/>
          <w:lang w:eastAsia="ar-SA"/>
        </w:rPr>
        <w:t xml:space="preserve">Przedsiębiorstwem Usług Komunalnych Sp. z o.o. </w:t>
      </w:r>
      <w:r w:rsidRPr="009F1DC9">
        <w:rPr>
          <w:rFonts w:ascii="Calibri" w:hAnsi="Calibri" w:cs="Calibri"/>
          <w:sz w:val="24"/>
          <w:szCs w:val="24"/>
          <w:lang w:eastAsia="ar-SA"/>
        </w:rPr>
        <w:t>zwanym w dalszej części umowy</w:t>
      </w:r>
      <w:r w:rsidRPr="009F1DC9">
        <w:rPr>
          <w:rFonts w:ascii="Calibri" w:hAnsi="Calibri" w:cs="Calibri"/>
          <w:b/>
          <w:sz w:val="24"/>
          <w:szCs w:val="24"/>
          <w:lang w:eastAsia="ar-SA"/>
        </w:rPr>
        <w:t xml:space="preserve"> „Zamawiającym”</w:t>
      </w:r>
      <w:r w:rsidRPr="009F1DC9">
        <w:rPr>
          <w:rFonts w:ascii="Calibri" w:hAnsi="Calibri" w:cs="Calibri"/>
          <w:b/>
          <w:sz w:val="24"/>
          <w:szCs w:val="24"/>
          <w:lang w:eastAsia="ar-SA"/>
        </w:rPr>
        <w:br/>
      </w:r>
      <w:r w:rsidRPr="009F1DC9">
        <w:rPr>
          <w:rFonts w:ascii="Calibri" w:hAnsi="Calibri" w:cs="Calibri"/>
          <w:sz w:val="24"/>
          <w:szCs w:val="24"/>
          <w:lang w:eastAsia="ar-SA"/>
        </w:rPr>
        <w:t xml:space="preserve">z siedzibą 62-090 Rokietnica, Bytkowo ul. Topolowa 6, NIP 7771796271, REGON: 630808987, wpisanym do Krajowego Rejestru Sądowego pod nr KRS 0000041520, reprezentowanym przez: </w:t>
      </w:r>
    </w:p>
    <w:p w14:paraId="5D5BA89E" w14:textId="77777777" w:rsidR="004D478E" w:rsidRPr="009F1DC9" w:rsidRDefault="004D478E" w:rsidP="004E0002">
      <w:pPr>
        <w:spacing w:after="0" w:line="288" w:lineRule="auto"/>
        <w:jc w:val="both"/>
        <w:rPr>
          <w:rFonts w:ascii="Calibri" w:hAnsi="Calibri" w:cs="Calibri"/>
          <w:sz w:val="24"/>
          <w:szCs w:val="24"/>
        </w:rPr>
      </w:pPr>
      <w:r w:rsidRPr="009F1DC9">
        <w:rPr>
          <w:rFonts w:ascii="Calibri" w:hAnsi="Calibri" w:cs="Calibri"/>
          <w:sz w:val="24"/>
          <w:szCs w:val="24"/>
          <w:lang w:eastAsia="ar-SA"/>
        </w:rPr>
        <w:t>Michała Wielanda – Prezesa Zarządu</w:t>
      </w:r>
    </w:p>
    <w:p w14:paraId="206092B0" w14:textId="50E5E9BB" w:rsidR="004D478E" w:rsidRPr="009F1DC9" w:rsidRDefault="004D478E" w:rsidP="004E0002">
      <w:pPr>
        <w:spacing w:after="0" w:line="288" w:lineRule="auto"/>
        <w:contextualSpacing/>
        <w:jc w:val="both"/>
        <w:rPr>
          <w:rFonts w:ascii="Calibri" w:hAnsi="Calibri" w:cs="Calibri"/>
          <w:sz w:val="24"/>
          <w:szCs w:val="24"/>
          <w:lang w:eastAsia="ar-SA"/>
        </w:rPr>
      </w:pPr>
      <w:r w:rsidRPr="009F1DC9">
        <w:rPr>
          <w:rFonts w:ascii="Calibri" w:hAnsi="Calibri" w:cs="Calibri"/>
          <w:sz w:val="24"/>
          <w:szCs w:val="24"/>
          <w:lang w:eastAsia="ar-SA"/>
        </w:rPr>
        <w:t xml:space="preserve">a </w:t>
      </w:r>
      <w:r w:rsidRPr="009F1DC9">
        <w:rPr>
          <w:rFonts w:ascii="Calibri" w:hAnsi="Calibri" w:cs="Calibri"/>
          <w:sz w:val="24"/>
          <w:szCs w:val="24"/>
          <w:lang w:eastAsia="ar-SA"/>
        </w:rPr>
        <w:br/>
      </w:r>
      <w:r w:rsidR="00CA6793" w:rsidRPr="009F1DC9">
        <w:rPr>
          <w:rFonts w:ascii="Calibri" w:hAnsi="Calibri" w:cs="Calibri"/>
          <w:b/>
          <w:bCs/>
          <w:sz w:val="24"/>
          <w:szCs w:val="24"/>
          <w:lang w:eastAsia="ar-SA"/>
        </w:rPr>
        <w:t>_______</w:t>
      </w:r>
      <w:r w:rsidRPr="009F1DC9">
        <w:rPr>
          <w:rFonts w:ascii="Calibri" w:hAnsi="Calibri" w:cs="Calibri"/>
          <w:sz w:val="24"/>
          <w:szCs w:val="24"/>
          <w:lang w:eastAsia="ar-SA"/>
        </w:rPr>
        <w:t>, zwanym w dalszej części umowy</w:t>
      </w:r>
      <w:r w:rsidRPr="009F1DC9">
        <w:rPr>
          <w:rFonts w:ascii="Calibri" w:hAnsi="Calibri" w:cs="Calibri"/>
          <w:b/>
          <w:sz w:val="24"/>
          <w:szCs w:val="24"/>
          <w:lang w:eastAsia="ar-SA"/>
        </w:rPr>
        <w:t xml:space="preserve"> „Wykonawcą” </w:t>
      </w:r>
      <w:r w:rsidRPr="009F1DC9">
        <w:rPr>
          <w:rFonts w:ascii="Calibri" w:hAnsi="Calibri" w:cs="Calibri"/>
          <w:bCs/>
          <w:sz w:val="24"/>
          <w:szCs w:val="24"/>
          <w:lang w:eastAsia="ar-SA"/>
        </w:rPr>
        <w:t xml:space="preserve">z siedzibą </w:t>
      </w:r>
      <w:r w:rsidR="00CA6793" w:rsidRPr="009F1DC9">
        <w:rPr>
          <w:rFonts w:ascii="Calibri" w:hAnsi="Calibri" w:cs="Calibri"/>
          <w:bCs/>
          <w:sz w:val="24"/>
          <w:szCs w:val="24"/>
          <w:lang w:eastAsia="ar-SA"/>
        </w:rPr>
        <w:t>______</w:t>
      </w:r>
      <w:r w:rsidRPr="009F1DC9">
        <w:rPr>
          <w:rFonts w:ascii="Calibri" w:hAnsi="Calibri" w:cs="Calibri"/>
          <w:sz w:val="24"/>
          <w:szCs w:val="24"/>
          <w:lang w:eastAsia="ar-SA"/>
        </w:rPr>
        <w:t xml:space="preserve">ul. </w:t>
      </w:r>
      <w:r w:rsidR="00CA6793" w:rsidRPr="009F1DC9">
        <w:rPr>
          <w:rFonts w:ascii="Calibri" w:hAnsi="Calibri" w:cs="Calibri"/>
          <w:sz w:val="24"/>
          <w:szCs w:val="24"/>
          <w:lang w:eastAsia="ar-SA"/>
        </w:rPr>
        <w:t>______</w:t>
      </w:r>
      <w:r w:rsidRPr="009F1DC9">
        <w:rPr>
          <w:rFonts w:ascii="Calibri" w:hAnsi="Calibri" w:cs="Calibri"/>
          <w:sz w:val="24"/>
          <w:szCs w:val="24"/>
          <w:lang w:eastAsia="ar-SA"/>
        </w:rPr>
        <w:t xml:space="preserve"> NIP </w:t>
      </w:r>
      <w:r w:rsidR="00CA6793" w:rsidRPr="009F1DC9">
        <w:rPr>
          <w:rFonts w:ascii="Calibri" w:hAnsi="Calibri" w:cs="Calibri"/>
          <w:sz w:val="24"/>
          <w:szCs w:val="24"/>
          <w:lang w:eastAsia="ar-SA"/>
        </w:rPr>
        <w:t>_______</w:t>
      </w:r>
      <w:r w:rsidRPr="009F1DC9">
        <w:rPr>
          <w:rFonts w:ascii="Calibri" w:hAnsi="Calibri" w:cs="Calibri"/>
          <w:sz w:val="24"/>
          <w:szCs w:val="24"/>
          <w:lang w:eastAsia="ar-SA"/>
        </w:rPr>
        <w:t xml:space="preserve"> REGON </w:t>
      </w:r>
      <w:r w:rsidR="00CA6793" w:rsidRPr="009F1DC9">
        <w:rPr>
          <w:rFonts w:ascii="Calibri" w:hAnsi="Calibri" w:cs="Calibri"/>
          <w:sz w:val="24"/>
          <w:szCs w:val="24"/>
          <w:lang w:eastAsia="ar-SA"/>
        </w:rPr>
        <w:t>________</w:t>
      </w:r>
      <w:r w:rsidRPr="009F1DC9">
        <w:rPr>
          <w:rFonts w:ascii="Calibri" w:hAnsi="Calibri" w:cs="Calibri"/>
          <w:sz w:val="24"/>
          <w:szCs w:val="24"/>
          <w:lang w:eastAsia="ar-SA"/>
        </w:rPr>
        <w:t xml:space="preserve">, wpisanym do Krajowego Rejestru Sądowego pod nr KRS </w:t>
      </w:r>
      <w:r w:rsidR="00CA6793" w:rsidRPr="009F1DC9">
        <w:rPr>
          <w:rFonts w:ascii="Calibri" w:hAnsi="Calibri" w:cs="Calibri"/>
          <w:sz w:val="24"/>
          <w:szCs w:val="24"/>
          <w:lang w:eastAsia="ar-SA"/>
        </w:rPr>
        <w:t>________</w:t>
      </w:r>
      <w:r w:rsidRPr="009F1DC9">
        <w:rPr>
          <w:rFonts w:ascii="Calibri" w:hAnsi="Calibri" w:cs="Calibri"/>
          <w:sz w:val="24"/>
          <w:szCs w:val="24"/>
          <w:lang w:eastAsia="ar-SA"/>
        </w:rPr>
        <w:t>reprezentowaną przez:</w:t>
      </w:r>
    </w:p>
    <w:p w14:paraId="33E822E2" w14:textId="72B3C9E7" w:rsidR="004D478E" w:rsidRPr="009F1DC9" w:rsidRDefault="00CA6793" w:rsidP="004E0002">
      <w:pPr>
        <w:spacing w:after="0" w:line="288" w:lineRule="auto"/>
        <w:contextualSpacing/>
        <w:jc w:val="both"/>
        <w:rPr>
          <w:rFonts w:ascii="Calibri" w:hAnsi="Calibri" w:cs="Calibri"/>
          <w:sz w:val="24"/>
          <w:szCs w:val="24"/>
          <w:lang w:eastAsia="ar-SA"/>
        </w:rPr>
      </w:pPr>
      <w:r w:rsidRPr="009F1DC9">
        <w:rPr>
          <w:rFonts w:ascii="Calibri" w:hAnsi="Calibri" w:cs="Calibri"/>
          <w:sz w:val="24"/>
          <w:szCs w:val="24"/>
          <w:lang w:eastAsia="ar-SA"/>
        </w:rPr>
        <w:t>________</w:t>
      </w:r>
      <w:r w:rsidR="004D478E" w:rsidRPr="009F1DC9">
        <w:rPr>
          <w:rFonts w:ascii="Calibri" w:hAnsi="Calibri" w:cs="Calibri"/>
          <w:sz w:val="24"/>
          <w:szCs w:val="24"/>
          <w:lang w:eastAsia="ar-SA"/>
        </w:rPr>
        <w:t xml:space="preserve"> – </w:t>
      </w:r>
      <w:r w:rsidRPr="009F1DC9">
        <w:rPr>
          <w:rFonts w:ascii="Calibri" w:hAnsi="Calibri" w:cs="Calibri"/>
          <w:sz w:val="24"/>
          <w:szCs w:val="24"/>
          <w:lang w:eastAsia="ar-SA"/>
        </w:rPr>
        <w:t>_______</w:t>
      </w:r>
    </w:p>
    <w:p w14:paraId="5DE8C2DF" w14:textId="77777777" w:rsidR="004D478E" w:rsidRPr="009F1DC9" w:rsidRDefault="004D478E" w:rsidP="004E0002">
      <w:pPr>
        <w:spacing w:after="0" w:line="288" w:lineRule="auto"/>
        <w:contextualSpacing/>
        <w:jc w:val="both"/>
        <w:rPr>
          <w:rFonts w:ascii="Calibri" w:hAnsi="Calibri" w:cs="Calibri"/>
          <w:sz w:val="24"/>
          <w:szCs w:val="24"/>
          <w:lang w:eastAsia="ar-SA"/>
        </w:rPr>
      </w:pPr>
    </w:p>
    <w:p w14:paraId="61941EEA" w14:textId="77777777" w:rsidR="004D478E" w:rsidRPr="009F1DC9" w:rsidRDefault="004D478E" w:rsidP="004E0002">
      <w:pPr>
        <w:spacing w:after="0" w:line="288" w:lineRule="auto"/>
        <w:contextualSpacing/>
        <w:jc w:val="both"/>
        <w:rPr>
          <w:rFonts w:ascii="Calibri" w:hAnsi="Calibri" w:cs="Calibri"/>
          <w:bCs/>
          <w:sz w:val="24"/>
          <w:szCs w:val="24"/>
        </w:rPr>
      </w:pPr>
      <w:r w:rsidRPr="009F1DC9">
        <w:rPr>
          <w:rFonts w:ascii="Calibri" w:hAnsi="Calibri" w:cs="Calibri"/>
          <w:bCs/>
          <w:sz w:val="24"/>
          <w:szCs w:val="24"/>
        </w:rPr>
        <w:t>Strony zgodnie oświadczają, że osoby je reprezentujące przy zawieraniu niniejszej umowy (zwanej dalej: Umową) są do tego prawnie umocowane zgodnie z wymogami prawa polskiego. W związku z powyższym, nie będą powoływać się na brak umocowania osoby reprezentującej w przypadku jakichkolwiek sporów mogących wyniknąć z umowy.</w:t>
      </w:r>
    </w:p>
    <w:p w14:paraId="6B8F13BD" w14:textId="64CF8435" w:rsidR="004D478E" w:rsidRPr="009F1DC9" w:rsidRDefault="004D478E" w:rsidP="004E0002">
      <w:pPr>
        <w:spacing w:after="0" w:line="288" w:lineRule="auto"/>
        <w:jc w:val="both"/>
        <w:rPr>
          <w:rFonts w:ascii="Calibri" w:hAnsi="Calibri" w:cs="Calibri"/>
          <w:sz w:val="24"/>
          <w:szCs w:val="24"/>
          <w:lang w:eastAsia="ar-SA"/>
        </w:rPr>
      </w:pPr>
      <w:r w:rsidRPr="009F1DC9">
        <w:rPr>
          <w:rFonts w:ascii="Calibri" w:eastAsia="Book Antiqua" w:hAnsi="Calibri" w:cs="Calibri"/>
          <w:sz w:val="24"/>
          <w:szCs w:val="24"/>
          <w:lang w:eastAsia="ar-SA"/>
        </w:rPr>
        <w:t xml:space="preserve">W wyniku przeprowadzenia przez Zamawiającego postępowania o udzielenie zamówienia publicznego, </w:t>
      </w:r>
      <w:r w:rsidR="00E2106C" w:rsidRPr="009F1DC9">
        <w:rPr>
          <w:rFonts w:ascii="Calibri" w:eastAsia="Book Antiqua" w:hAnsi="Calibri" w:cs="Calibri"/>
          <w:sz w:val="24"/>
          <w:szCs w:val="24"/>
          <w:lang w:eastAsia="ar-SA"/>
        </w:rPr>
        <w:t>realizowanego na podstawie ustawy z dnia 11 września 2019 r. Prawo zamówień publicznych oraz następstwem wyboru przez Zamawiającego najkorzystniejszej oferty w postępowaniu prowadzonym</w:t>
      </w:r>
      <w:r w:rsidR="00CA6793" w:rsidRPr="009F1DC9">
        <w:rPr>
          <w:rFonts w:ascii="Calibri" w:eastAsia="Book Antiqua" w:hAnsi="Calibri" w:cs="Calibri"/>
          <w:sz w:val="24"/>
          <w:szCs w:val="24"/>
          <w:lang w:eastAsia="ar-SA"/>
        </w:rPr>
        <w:t xml:space="preserve"> </w:t>
      </w:r>
      <w:r w:rsidR="00E2106C" w:rsidRPr="009F1DC9">
        <w:rPr>
          <w:rFonts w:ascii="Calibri" w:eastAsia="Book Antiqua" w:hAnsi="Calibri" w:cs="Calibri"/>
          <w:sz w:val="24"/>
          <w:szCs w:val="24"/>
          <w:lang w:eastAsia="ar-SA"/>
        </w:rPr>
        <w:t xml:space="preserve">w trybie podstawowym </w:t>
      </w:r>
      <w:r w:rsidRPr="009F1DC9">
        <w:rPr>
          <w:rFonts w:ascii="Calibri" w:eastAsia="Book Antiqua" w:hAnsi="Calibri" w:cs="Calibri"/>
          <w:sz w:val="24"/>
          <w:szCs w:val="24"/>
          <w:lang w:eastAsia="ar-SA"/>
        </w:rPr>
        <w:t>pn.</w:t>
      </w:r>
      <w:r w:rsidR="00CA6793" w:rsidRPr="009F1DC9">
        <w:rPr>
          <w:rFonts w:ascii="Calibri" w:eastAsia="Book Antiqua" w:hAnsi="Calibri" w:cs="Calibri"/>
          <w:sz w:val="24"/>
          <w:szCs w:val="24"/>
          <w:lang w:eastAsia="ar-SA"/>
        </w:rPr>
        <w:t xml:space="preserve">: Kompleksowy nadzór inwestorski nad realizacją przedsięwzięcia "Uzupełnienie gospodarki wodnościekowej w aglomeracji Rokietnica”, nr Numer postępowania: ZP.271.06.2026 </w:t>
      </w:r>
      <w:r w:rsidR="00CA6793" w:rsidRPr="009F1DC9">
        <w:rPr>
          <w:rFonts w:ascii="Calibri" w:hAnsi="Calibri" w:cs="Calibri"/>
          <w:sz w:val="24"/>
          <w:szCs w:val="24"/>
          <w:lang w:eastAsia="ar-SA"/>
        </w:rPr>
        <w:t xml:space="preserve"> </w:t>
      </w:r>
      <w:r w:rsidRPr="009F1DC9">
        <w:rPr>
          <w:rFonts w:ascii="Calibri" w:hAnsi="Calibri" w:cs="Calibri"/>
          <w:sz w:val="24"/>
          <w:szCs w:val="24"/>
          <w:lang w:eastAsia="ar-SA"/>
        </w:rPr>
        <w:t>zawarta została Umowa o następującej treści:</w:t>
      </w:r>
    </w:p>
    <w:p w14:paraId="7165ECAF" w14:textId="77777777" w:rsidR="00E2106C" w:rsidRPr="009F1DC9" w:rsidRDefault="00E2106C" w:rsidP="004E0002">
      <w:pPr>
        <w:spacing w:after="0" w:line="288" w:lineRule="auto"/>
        <w:ind w:left="851" w:hanging="851"/>
        <w:contextualSpacing/>
        <w:jc w:val="both"/>
        <w:rPr>
          <w:rFonts w:ascii="Calibri" w:hAnsi="Calibri" w:cs="Calibri"/>
          <w:sz w:val="24"/>
          <w:szCs w:val="24"/>
          <w:lang w:eastAsia="ar-SA"/>
        </w:rPr>
      </w:pPr>
    </w:p>
    <w:p w14:paraId="4CB7A2BF" w14:textId="376D34AC"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§1</w:t>
      </w:r>
    </w:p>
    <w:p w14:paraId="16AF2DBB" w14:textId="7DB9F7D7" w:rsidR="00BC37FC" w:rsidRPr="009F1DC9" w:rsidRDefault="00F70E38" w:rsidP="004E0002">
      <w:pPr>
        <w:pStyle w:val="Akapitzlist"/>
        <w:numPr>
          <w:ilvl w:val="0"/>
          <w:numId w:val="1"/>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Przedmiotem niniejszego </w:t>
      </w:r>
      <w:r w:rsidR="00E2106C" w:rsidRPr="009F1DC9">
        <w:rPr>
          <w:rFonts w:ascii="Calibri" w:hAnsi="Calibri" w:cs="Calibri"/>
          <w:sz w:val="24"/>
          <w:szCs w:val="24"/>
        </w:rPr>
        <w:t>zamówienia</w:t>
      </w:r>
      <w:r w:rsidRPr="009F1DC9">
        <w:rPr>
          <w:rFonts w:ascii="Calibri" w:hAnsi="Calibri" w:cs="Calibri"/>
          <w:sz w:val="24"/>
          <w:szCs w:val="24"/>
        </w:rPr>
        <w:t xml:space="preserve"> jest kompleksowy </w:t>
      </w:r>
      <w:r w:rsidR="00E2106C" w:rsidRPr="009F1DC9">
        <w:rPr>
          <w:rFonts w:ascii="Calibri" w:hAnsi="Calibri" w:cs="Calibri"/>
          <w:sz w:val="24"/>
          <w:szCs w:val="24"/>
        </w:rPr>
        <w:t>nadzór</w:t>
      </w:r>
      <w:r w:rsidRPr="009F1DC9">
        <w:rPr>
          <w:rFonts w:ascii="Calibri" w:hAnsi="Calibri" w:cs="Calibri"/>
          <w:sz w:val="24"/>
          <w:szCs w:val="24"/>
        </w:rPr>
        <w:t xml:space="preserve"> inwestorski w</w:t>
      </w:r>
      <w:r w:rsidR="00E2106C" w:rsidRPr="009F1DC9">
        <w:rPr>
          <w:rFonts w:ascii="Calibri" w:hAnsi="Calibri" w:cs="Calibri"/>
          <w:sz w:val="24"/>
          <w:szCs w:val="24"/>
        </w:rPr>
        <w:t xml:space="preserve"> </w:t>
      </w:r>
      <w:r w:rsidRPr="009F1DC9">
        <w:rPr>
          <w:rFonts w:ascii="Calibri" w:hAnsi="Calibri" w:cs="Calibri"/>
          <w:sz w:val="24"/>
          <w:szCs w:val="24"/>
        </w:rPr>
        <w:t xml:space="preserve">rozumieniu art. 17 ust. 2 ustawy z dnia 7 lipca 1994 r. – Prawo Budowlane nad realizacją zadania </w:t>
      </w:r>
      <w:r w:rsidR="00CA6793" w:rsidRPr="009F1DC9">
        <w:rPr>
          <w:rFonts w:ascii="Calibri" w:hAnsi="Calibri" w:cs="Calibri"/>
          <w:sz w:val="24"/>
          <w:szCs w:val="24"/>
        </w:rPr>
        <w:t>w</w:t>
      </w:r>
      <w:r w:rsidR="00CA6793" w:rsidRPr="009F1DC9">
        <w:rPr>
          <w:rFonts w:ascii="Calibri" w:hAnsi="Calibri" w:cs="Calibri"/>
          <w:strike/>
          <w:sz w:val="24"/>
          <w:szCs w:val="24"/>
        </w:rPr>
        <w:t xml:space="preserve"> </w:t>
      </w:r>
      <w:r w:rsidR="00CA6793" w:rsidRPr="009F1DC9">
        <w:rPr>
          <w:rFonts w:ascii="Calibri" w:hAnsi="Calibri" w:cs="Calibri"/>
          <w:sz w:val="24"/>
          <w:szCs w:val="24"/>
        </w:rPr>
        <w:t>ramach projektu/przedsięwzięcia "Uzupełnienie gospodarki wodnościekowej w aglomeracji Rokietnica</w:t>
      </w:r>
      <w:r w:rsidR="00347AFC" w:rsidRPr="009F1DC9">
        <w:rPr>
          <w:rFonts w:ascii="Calibri" w:hAnsi="Calibri" w:cs="Calibri"/>
          <w:sz w:val="24"/>
          <w:szCs w:val="24"/>
        </w:rPr>
        <w:t>.</w:t>
      </w:r>
    </w:p>
    <w:p w14:paraId="37A5EDE8" w14:textId="25858ADA" w:rsidR="00347AFC" w:rsidRPr="009F1DC9" w:rsidRDefault="00347AFC" w:rsidP="004E0002">
      <w:pPr>
        <w:pStyle w:val="Akapitzlist"/>
        <w:numPr>
          <w:ilvl w:val="0"/>
          <w:numId w:val="1"/>
        </w:numPr>
        <w:spacing w:after="0" w:line="288" w:lineRule="auto"/>
        <w:ind w:left="851" w:hanging="851"/>
        <w:jc w:val="both"/>
        <w:rPr>
          <w:rFonts w:ascii="Calibri" w:hAnsi="Calibri" w:cs="Calibri"/>
          <w:sz w:val="24"/>
          <w:szCs w:val="24"/>
        </w:rPr>
      </w:pPr>
      <w:r w:rsidRPr="009F1DC9">
        <w:rPr>
          <w:rFonts w:ascii="Calibri" w:hAnsi="Calibri" w:cs="Calibri"/>
          <w:sz w:val="24"/>
          <w:szCs w:val="24"/>
        </w:rPr>
        <w:t>Zakres przedsięwzięcia obejmuje 3 części, na które składają się następujące zadania:</w:t>
      </w:r>
    </w:p>
    <w:p w14:paraId="73A4B41F" w14:textId="40BDF7BA" w:rsidR="00347AFC" w:rsidRPr="009F1DC9" w:rsidRDefault="00347AFC" w:rsidP="004E0002">
      <w:pPr>
        <w:pStyle w:val="Akapitzlist"/>
        <w:numPr>
          <w:ilvl w:val="1"/>
          <w:numId w:val="1"/>
        </w:numPr>
        <w:spacing w:after="0" w:line="288" w:lineRule="auto"/>
        <w:ind w:left="851" w:hanging="851"/>
        <w:jc w:val="both"/>
        <w:rPr>
          <w:rFonts w:eastAsia="Calibri" w:cstheme="minorHAnsi"/>
          <w:sz w:val="24"/>
          <w:szCs w:val="24"/>
        </w:rPr>
      </w:pPr>
      <w:r w:rsidRPr="009F1DC9">
        <w:rPr>
          <w:rFonts w:eastAsia="Calibri" w:cstheme="minorHAnsi"/>
          <w:sz w:val="24"/>
          <w:szCs w:val="24"/>
        </w:rPr>
        <w:t>Część I zamówienia</w:t>
      </w:r>
    </w:p>
    <w:p w14:paraId="109EF71C" w14:textId="77777777" w:rsidR="00347AFC" w:rsidRPr="009F1DC9" w:rsidRDefault="00347AFC" w:rsidP="004E0002">
      <w:pPr>
        <w:spacing w:after="0" w:line="288" w:lineRule="auto"/>
        <w:ind w:left="851"/>
        <w:contextualSpacing/>
        <w:jc w:val="both"/>
        <w:rPr>
          <w:rFonts w:eastAsia="Calibri" w:cstheme="minorHAnsi"/>
          <w:sz w:val="24"/>
          <w:szCs w:val="24"/>
        </w:rPr>
      </w:pPr>
      <w:r w:rsidRPr="009F1DC9">
        <w:rPr>
          <w:rFonts w:eastAsia="Calibri" w:cstheme="minorHAnsi"/>
          <w:sz w:val="24"/>
          <w:szCs w:val="24"/>
        </w:rPr>
        <w:t>Zadanie 1: Rozbudowa i modernizacja oczyszczalni ścieków w m. Bytkowo, gm. Rokietnica. Obejmujące inwestycję rozbudowy i modernizacji oczyszczalni ścieków w Bytkowie – roboty budowlane.</w:t>
      </w:r>
    </w:p>
    <w:p w14:paraId="3D7AABBD" w14:textId="77777777" w:rsidR="00347AFC" w:rsidRPr="009F1DC9" w:rsidRDefault="00347AFC" w:rsidP="004E0002">
      <w:pPr>
        <w:pStyle w:val="Akapitzlist"/>
        <w:numPr>
          <w:ilvl w:val="1"/>
          <w:numId w:val="1"/>
        </w:numPr>
        <w:spacing w:after="0" w:line="288" w:lineRule="auto"/>
        <w:ind w:left="851" w:hanging="851"/>
        <w:jc w:val="both"/>
        <w:rPr>
          <w:rFonts w:eastAsia="Calibri" w:cstheme="minorHAnsi"/>
          <w:sz w:val="24"/>
          <w:szCs w:val="24"/>
        </w:rPr>
      </w:pPr>
      <w:r w:rsidRPr="009F1DC9">
        <w:rPr>
          <w:rFonts w:eastAsia="Calibri" w:cstheme="minorHAnsi"/>
          <w:sz w:val="24"/>
          <w:szCs w:val="24"/>
        </w:rPr>
        <w:t xml:space="preserve">Część II zamówienia </w:t>
      </w:r>
    </w:p>
    <w:p w14:paraId="261B3ED7" w14:textId="77777777" w:rsidR="00347AFC" w:rsidRPr="009F1DC9" w:rsidRDefault="00347AFC" w:rsidP="004E0002">
      <w:pPr>
        <w:spacing w:after="0" w:line="288" w:lineRule="auto"/>
        <w:ind w:left="851"/>
        <w:contextualSpacing/>
        <w:jc w:val="both"/>
        <w:rPr>
          <w:rFonts w:eastAsia="Calibri" w:cstheme="minorHAnsi"/>
          <w:sz w:val="24"/>
          <w:szCs w:val="24"/>
        </w:rPr>
      </w:pPr>
      <w:r w:rsidRPr="009F1DC9">
        <w:rPr>
          <w:rFonts w:eastAsia="Calibri" w:cstheme="minorHAnsi"/>
          <w:sz w:val="24"/>
          <w:szCs w:val="24"/>
        </w:rPr>
        <w:lastRenderedPageBreak/>
        <w:t>Zadanie 3: Uzupełnienie gospodarki wodociągowej. Obejmujące inwestycje:</w:t>
      </w:r>
    </w:p>
    <w:p w14:paraId="7E467506" w14:textId="77777777" w:rsidR="00347AFC" w:rsidRPr="009F1DC9" w:rsidRDefault="00347AFC" w:rsidP="004E0002">
      <w:pPr>
        <w:pStyle w:val="Akapitzlist"/>
        <w:numPr>
          <w:ilvl w:val="0"/>
          <w:numId w:val="66"/>
        </w:numPr>
        <w:spacing w:after="0" w:line="288" w:lineRule="auto"/>
        <w:ind w:left="851" w:hanging="851"/>
        <w:jc w:val="both"/>
        <w:rPr>
          <w:rFonts w:eastAsia="Calibri" w:cstheme="minorHAnsi"/>
          <w:sz w:val="24"/>
          <w:szCs w:val="24"/>
        </w:rPr>
      </w:pPr>
      <w:r w:rsidRPr="009F1DC9">
        <w:rPr>
          <w:rFonts w:eastAsia="Calibri" w:cstheme="minorHAnsi"/>
          <w:sz w:val="24"/>
          <w:szCs w:val="24"/>
        </w:rPr>
        <w:t>Budowa SUW Kiekrz w trybie zaprojektuj i wybuduj.</w:t>
      </w:r>
    </w:p>
    <w:p w14:paraId="70046CD9" w14:textId="77777777" w:rsidR="00347AFC" w:rsidRPr="009F1DC9" w:rsidRDefault="00347AFC" w:rsidP="004E0002">
      <w:pPr>
        <w:pStyle w:val="Akapitzlist"/>
        <w:numPr>
          <w:ilvl w:val="0"/>
          <w:numId w:val="66"/>
        </w:numPr>
        <w:spacing w:after="0" w:line="288" w:lineRule="auto"/>
        <w:ind w:left="851" w:hanging="851"/>
        <w:jc w:val="both"/>
        <w:rPr>
          <w:rFonts w:eastAsia="Calibri" w:cstheme="minorHAnsi"/>
          <w:sz w:val="24"/>
          <w:szCs w:val="24"/>
        </w:rPr>
      </w:pPr>
      <w:r w:rsidRPr="009F1DC9">
        <w:rPr>
          <w:rFonts w:eastAsia="Calibri" w:cstheme="minorHAnsi"/>
          <w:sz w:val="24"/>
          <w:szCs w:val="24"/>
        </w:rPr>
        <w:t>Wykonanie ujęcia wód podziemnych w miejscowości Cerekwica – roboty budowlane.</w:t>
      </w:r>
    </w:p>
    <w:p w14:paraId="74D0C2D4" w14:textId="77777777" w:rsidR="00347AFC" w:rsidRPr="009F1DC9" w:rsidRDefault="00347AFC" w:rsidP="004E0002">
      <w:pPr>
        <w:pStyle w:val="Akapitzlist"/>
        <w:numPr>
          <w:ilvl w:val="1"/>
          <w:numId w:val="1"/>
        </w:numPr>
        <w:spacing w:after="0" w:line="288" w:lineRule="auto"/>
        <w:ind w:left="851" w:hanging="851"/>
        <w:jc w:val="both"/>
        <w:rPr>
          <w:rFonts w:eastAsia="Calibri" w:cstheme="minorHAnsi"/>
          <w:sz w:val="24"/>
          <w:szCs w:val="24"/>
        </w:rPr>
      </w:pPr>
      <w:r w:rsidRPr="009F1DC9">
        <w:rPr>
          <w:rFonts w:eastAsia="Calibri" w:cstheme="minorHAnsi"/>
          <w:sz w:val="24"/>
          <w:szCs w:val="24"/>
        </w:rPr>
        <w:t xml:space="preserve">Część III zamówienia </w:t>
      </w:r>
    </w:p>
    <w:p w14:paraId="07CF44EB" w14:textId="77777777" w:rsidR="00347AFC" w:rsidRPr="009F1DC9" w:rsidRDefault="00347AFC" w:rsidP="004E0002">
      <w:pPr>
        <w:keepLines/>
        <w:widowControl w:val="0"/>
        <w:spacing w:after="0" w:line="288" w:lineRule="auto"/>
        <w:ind w:left="851"/>
        <w:contextualSpacing/>
        <w:jc w:val="both"/>
        <w:rPr>
          <w:rFonts w:eastAsia="Calibri" w:cstheme="minorHAnsi"/>
          <w:sz w:val="24"/>
          <w:szCs w:val="24"/>
        </w:rPr>
      </w:pPr>
      <w:r w:rsidRPr="009F1DC9">
        <w:rPr>
          <w:rFonts w:eastAsia="Calibri" w:cstheme="minorHAnsi"/>
          <w:sz w:val="24"/>
          <w:szCs w:val="24"/>
        </w:rPr>
        <w:t>Zadanie 2: Rozbudowa kanalizacji sanitarnej w gminie Rokietnica. Obejmujące inwestycje:</w:t>
      </w:r>
    </w:p>
    <w:p w14:paraId="35938F43" w14:textId="77777777" w:rsidR="00347AFC" w:rsidRPr="009F1DC9" w:rsidRDefault="00347AFC" w:rsidP="004E0002">
      <w:pPr>
        <w:pStyle w:val="Akapitzlist"/>
        <w:keepLines/>
        <w:widowControl w:val="0"/>
        <w:numPr>
          <w:ilvl w:val="0"/>
          <w:numId w:val="67"/>
        </w:numPr>
        <w:spacing w:after="0" w:line="288" w:lineRule="auto"/>
        <w:ind w:left="851" w:hanging="851"/>
        <w:jc w:val="both"/>
        <w:rPr>
          <w:rFonts w:eastAsia="Calibri" w:cstheme="minorHAnsi"/>
          <w:sz w:val="24"/>
          <w:szCs w:val="24"/>
        </w:rPr>
      </w:pPr>
      <w:r w:rsidRPr="009F1DC9">
        <w:rPr>
          <w:rFonts w:eastAsia="Calibri" w:cstheme="minorHAnsi"/>
          <w:sz w:val="24"/>
          <w:szCs w:val="24"/>
        </w:rPr>
        <w:t>Rokietnica ul. Rubinowa, budowa sieci kanalizacji sanitarnej z wytykami – roboty budowlane.</w:t>
      </w:r>
    </w:p>
    <w:p w14:paraId="78EBD767" w14:textId="77777777" w:rsidR="00347AFC" w:rsidRPr="009F1DC9" w:rsidRDefault="00347AFC" w:rsidP="004E0002">
      <w:pPr>
        <w:keepLines/>
        <w:widowControl w:val="0"/>
        <w:numPr>
          <w:ilvl w:val="0"/>
          <w:numId w:val="67"/>
        </w:numPr>
        <w:spacing w:after="0" w:line="288" w:lineRule="auto"/>
        <w:ind w:left="851" w:hanging="851"/>
        <w:contextualSpacing/>
        <w:jc w:val="both"/>
        <w:rPr>
          <w:rFonts w:eastAsia="Calibri" w:cstheme="minorHAnsi"/>
          <w:sz w:val="24"/>
          <w:szCs w:val="24"/>
        </w:rPr>
      </w:pPr>
      <w:proofErr w:type="spellStart"/>
      <w:r w:rsidRPr="009F1DC9">
        <w:rPr>
          <w:rFonts w:eastAsia="Calibri" w:cstheme="minorHAnsi"/>
          <w:sz w:val="24"/>
          <w:szCs w:val="24"/>
        </w:rPr>
        <w:t>Rogierówko</w:t>
      </w:r>
      <w:proofErr w:type="spellEnd"/>
      <w:r w:rsidRPr="009F1DC9">
        <w:rPr>
          <w:rFonts w:eastAsia="Calibri" w:cstheme="minorHAnsi"/>
          <w:sz w:val="24"/>
          <w:szCs w:val="24"/>
        </w:rPr>
        <w:t xml:space="preserve"> ul. Rogera Raczyńskiego, budowa sieci kanalizacji sanitarnej z wytykami - roboty budowlane.</w:t>
      </w:r>
    </w:p>
    <w:p w14:paraId="0AB37100" w14:textId="77777777" w:rsidR="00347AFC" w:rsidRPr="009F1DC9" w:rsidRDefault="00347AFC" w:rsidP="004E0002">
      <w:pPr>
        <w:keepLines/>
        <w:widowControl w:val="0"/>
        <w:numPr>
          <w:ilvl w:val="0"/>
          <w:numId w:val="67"/>
        </w:numPr>
        <w:spacing w:after="0" w:line="288" w:lineRule="auto"/>
        <w:ind w:left="851" w:hanging="851"/>
        <w:contextualSpacing/>
        <w:jc w:val="both"/>
        <w:rPr>
          <w:rFonts w:eastAsia="Calibri" w:cstheme="minorHAnsi"/>
          <w:sz w:val="24"/>
          <w:szCs w:val="24"/>
        </w:rPr>
      </w:pPr>
      <w:r w:rsidRPr="009F1DC9">
        <w:rPr>
          <w:rFonts w:eastAsia="Calibri" w:cstheme="minorHAnsi"/>
          <w:sz w:val="24"/>
          <w:szCs w:val="24"/>
        </w:rPr>
        <w:t>Rostworowo ul. Rokietnicka, budowa sieci kanalizacji sanitarnej z wytykami - roboty budowlane.</w:t>
      </w:r>
    </w:p>
    <w:p w14:paraId="2102B3BD" w14:textId="77777777" w:rsidR="00347AFC" w:rsidRPr="009F1DC9" w:rsidRDefault="00347AFC" w:rsidP="004E0002">
      <w:pPr>
        <w:keepLines/>
        <w:widowControl w:val="0"/>
        <w:spacing w:after="0" w:line="288" w:lineRule="auto"/>
        <w:ind w:left="851"/>
        <w:contextualSpacing/>
        <w:jc w:val="both"/>
        <w:rPr>
          <w:rFonts w:eastAsia="Calibri" w:cstheme="minorHAnsi"/>
          <w:sz w:val="24"/>
          <w:szCs w:val="24"/>
        </w:rPr>
      </w:pPr>
      <w:r w:rsidRPr="009F1DC9">
        <w:rPr>
          <w:rFonts w:eastAsia="Calibri" w:cstheme="minorHAnsi"/>
          <w:sz w:val="24"/>
          <w:szCs w:val="24"/>
        </w:rPr>
        <w:t>Zadanie 3: Uzupełnienie gospodarki wodociągowej. Obejmujące inwestycje:</w:t>
      </w:r>
    </w:p>
    <w:p w14:paraId="7FB62FF9" w14:textId="77777777" w:rsidR="00347AFC" w:rsidRPr="009F1DC9" w:rsidRDefault="00347AFC" w:rsidP="004E0002">
      <w:pPr>
        <w:pStyle w:val="Akapitzlist"/>
        <w:keepLines/>
        <w:widowControl w:val="0"/>
        <w:numPr>
          <w:ilvl w:val="0"/>
          <w:numId w:val="68"/>
        </w:numPr>
        <w:spacing w:after="0" w:line="288" w:lineRule="auto"/>
        <w:ind w:left="851" w:hanging="851"/>
        <w:jc w:val="both"/>
        <w:rPr>
          <w:rFonts w:eastAsia="Calibri" w:cstheme="minorHAnsi"/>
          <w:sz w:val="24"/>
          <w:szCs w:val="24"/>
        </w:rPr>
      </w:pPr>
      <w:r w:rsidRPr="009F1DC9">
        <w:rPr>
          <w:rFonts w:eastAsia="Calibri" w:cstheme="minorHAnsi"/>
          <w:sz w:val="24"/>
          <w:szCs w:val="24"/>
        </w:rPr>
        <w:t xml:space="preserve">Modernizacja sieci wodociągowej Napachanie, ul. Rokietnicka (od Majątkowej do </w:t>
      </w:r>
      <w:proofErr w:type="spellStart"/>
      <w:r w:rsidRPr="009F1DC9">
        <w:rPr>
          <w:rFonts w:eastAsia="Calibri" w:cstheme="minorHAnsi"/>
          <w:sz w:val="24"/>
          <w:szCs w:val="24"/>
        </w:rPr>
        <w:t>Gościnówki</w:t>
      </w:r>
      <w:proofErr w:type="spellEnd"/>
      <w:r w:rsidRPr="009F1DC9">
        <w:rPr>
          <w:rFonts w:eastAsia="Calibri" w:cstheme="minorHAnsi"/>
          <w:sz w:val="24"/>
          <w:szCs w:val="24"/>
        </w:rPr>
        <w:t>)</w:t>
      </w:r>
      <w:r w:rsidRPr="009F1DC9">
        <w:rPr>
          <w:rFonts w:eastAsia="Calibri" w:cstheme="minorHAnsi"/>
          <w:sz w:val="24"/>
          <w:szCs w:val="24"/>
        </w:rPr>
        <w:br/>
        <w:t>i przejście od SUW Napachanie do ul. Poznańskiej - roboty budowlane.</w:t>
      </w:r>
    </w:p>
    <w:p w14:paraId="0B5B6D41" w14:textId="77777777" w:rsidR="00347AFC" w:rsidRPr="009F1DC9" w:rsidRDefault="00347AFC" w:rsidP="004E0002">
      <w:pPr>
        <w:keepLines/>
        <w:widowControl w:val="0"/>
        <w:numPr>
          <w:ilvl w:val="0"/>
          <w:numId w:val="68"/>
        </w:numPr>
        <w:spacing w:after="0" w:line="288" w:lineRule="auto"/>
        <w:ind w:left="851" w:hanging="851"/>
        <w:contextualSpacing/>
        <w:jc w:val="both"/>
        <w:rPr>
          <w:rFonts w:eastAsia="Calibri" w:cstheme="minorHAnsi"/>
          <w:sz w:val="24"/>
          <w:szCs w:val="24"/>
        </w:rPr>
      </w:pPr>
      <w:r w:rsidRPr="009F1DC9">
        <w:rPr>
          <w:rFonts w:eastAsia="Calibri" w:cstheme="minorHAnsi"/>
          <w:sz w:val="24"/>
          <w:szCs w:val="24"/>
        </w:rPr>
        <w:t xml:space="preserve">Modernizacja sieci wodociągowej w miejscowości Kobylniki, ul. </w:t>
      </w:r>
      <w:proofErr w:type="spellStart"/>
      <w:r w:rsidRPr="009F1DC9">
        <w:rPr>
          <w:rFonts w:eastAsia="Calibri" w:cstheme="minorHAnsi"/>
          <w:sz w:val="24"/>
          <w:szCs w:val="24"/>
        </w:rPr>
        <w:t>Kierska</w:t>
      </w:r>
      <w:proofErr w:type="spellEnd"/>
      <w:r w:rsidRPr="009F1DC9">
        <w:rPr>
          <w:rFonts w:eastAsia="Calibri" w:cstheme="minorHAnsi"/>
          <w:sz w:val="24"/>
          <w:szCs w:val="24"/>
        </w:rPr>
        <w:t xml:space="preserve"> - roboty budowlane.</w:t>
      </w:r>
    </w:p>
    <w:p w14:paraId="4D7B0B96" w14:textId="77777777" w:rsidR="00347AFC" w:rsidRPr="009F1DC9" w:rsidRDefault="00347AFC" w:rsidP="004E0002">
      <w:pPr>
        <w:keepLines/>
        <w:widowControl w:val="0"/>
        <w:numPr>
          <w:ilvl w:val="0"/>
          <w:numId w:val="68"/>
        </w:numPr>
        <w:spacing w:after="0" w:line="288" w:lineRule="auto"/>
        <w:ind w:left="851" w:hanging="851"/>
        <w:contextualSpacing/>
        <w:jc w:val="both"/>
        <w:rPr>
          <w:rFonts w:eastAsia="Calibri" w:cstheme="minorHAnsi"/>
          <w:sz w:val="24"/>
          <w:szCs w:val="24"/>
        </w:rPr>
      </w:pPr>
      <w:r w:rsidRPr="009F1DC9">
        <w:rPr>
          <w:rFonts w:eastAsia="Calibri" w:cstheme="minorHAnsi"/>
          <w:sz w:val="24"/>
          <w:szCs w:val="24"/>
        </w:rPr>
        <w:t>Sieć wodociągowa Napachanie, ul. Majątkowa, PE 160 mm - roboty budowlane.</w:t>
      </w:r>
    </w:p>
    <w:p w14:paraId="04786372" w14:textId="77777777" w:rsidR="00347AFC" w:rsidRPr="009F1DC9" w:rsidRDefault="00347AFC" w:rsidP="004E0002">
      <w:pPr>
        <w:keepLines/>
        <w:widowControl w:val="0"/>
        <w:numPr>
          <w:ilvl w:val="0"/>
          <w:numId w:val="68"/>
        </w:numPr>
        <w:spacing w:after="0" w:line="288" w:lineRule="auto"/>
        <w:ind w:left="851" w:hanging="851"/>
        <w:contextualSpacing/>
        <w:jc w:val="both"/>
        <w:rPr>
          <w:rFonts w:eastAsia="Calibri" w:cstheme="minorHAnsi"/>
          <w:sz w:val="24"/>
          <w:szCs w:val="24"/>
        </w:rPr>
      </w:pPr>
      <w:r w:rsidRPr="009F1DC9">
        <w:rPr>
          <w:rFonts w:eastAsia="Calibri" w:cstheme="minorHAnsi"/>
          <w:sz w:val="24"/>
          <w:szCs w:val="24"/>
        </w:rPr>
        <w:t>Magistrala wodociągowa Mrowino - Rokietnica od Traktu Napoleońskiego, ul. Szamotulska, wymiana na PE 200 mm - roboty budowlane.</w:t>
      </w:r>
    </w:p>
    <w:p w14:paraId="198BB9C0" w14:textId="77777777" w:rsidR="00347AFC" w:rsidRPr="009F1DC9" w:rsidRDefault="00347AFC" w:rsidP="004E0002">
      <w:pPr>
        <w:keepLines/>
        <w:widowControl w:val="0"/>
        <w:numPr>
          <w:ilvl w:val="0"/>
          <w:numId w:val="68"/>
        </w:numPr>
        <w:tabs>
          <w:tab w:val="left" w:pos="3119"/>
        </w:tabs>
        <w:spacing w:after="0" w:line="288" w:lineRule="auto"/>
        <w:ind w:left="851" w:hanging="851"/>
        <w:contextualSpacing/>
        <w:jc w:val="both"/>
        <w:rPr>
          <w:rFonts w:cstheme="minorHAnsi"/>
          <w:sz w:val="24"/>
          <w:szCs w:val="24"/>
          <w:lang w:eastAsia="pl-PL"/>
        </w:rPr>
      </w:pPr>
      <w:r w:rsidRPr="009F1DC9">
        <w:rPr>
          <w:rFonts w:eastAsia="Calibri" w:cstheme="minorHAnsi"/>
          <w:sz w:val="24"/>
          <w:szCs w:val="24"/>
        </w:rPr>
        <w:t>Sieć wodociągowa Krzyszkowo ul. Obornicka - wymiana PVC, stal na PE 110 mm - roboty budowlane.</w:t>
      </w:r>
      <w:r w:rsidRPr="009F1DC9">
        <w:rPr>
          <w:rFonts w:cstheme="minorHAnsi"/>
          <w:sz w:val="24"/>
          <w:szCs w:val="24"/>
          <w:lang w:eastAsia="pl-PL"/>
        </w:rPr>
        <w:tab/>
      </w:r>
    </w:p>
    <w:p w14:paraId="5C2CA5F2" w14:textId="0D26B318" w:rsidR="00CA6793" w:rsidRPr="009F1DC9" w:rsidRDefault="00CA6793" w:rsidP="004E0002">
      <w:pPr>
        <w:pStyle w:val="Akapitzlist"/>
        <w:numPr>
          <w:ilvl w:val="0"/>
          <w:numId w:val="1"/>
        </w:numPr>
        <w:spacing w:after="0" w:line="288" w:lineRule="auto"/>
        <w:ind w:left="851" w:hanging="851"/>
        <w:jc w:val="both"/>
        <w:rPr>
          <w:rFonts w:ascii="Calibri" w:hAnsi="Calibri" w:cs="Calibri"/>
          <w:sz w:val="24"/>
          <w:szCs w:val="24"/>
        </w:rPr>
      </w:pPr>
      <w:r w:rsidRPr="009F1DC9">
        <w:rPr>
          <w:rFonts w:ascii="Calibri" w:hAnsi="Calibri" w:cs="Calibri"/>
          <w:sz w:val="24"/>
          <w:szCs w:val="24"/>
        </w:rPr>
        <w:t>Przedmiot umowy dofinansowany jest  z Programu Fundusze Europejskie na Infrastrukturę, Klimat, Środowisko 2021-2027, Działanie FENX.01.03 „Gospodarka wodno-ściekowa”.</w:t>
      </w:r>
    </w:p>
    <w:p w14:paraId="71E0610B" w14:textId="64328615" w:rsidR="00B32CD0" w:rsidRPr="009F1DC9" w:rsidRDefault="00F70E38" w:rsidP="004E0002">
      <w:pPr>
        <w:pStyle w:val="Akapitzlist"/>
        <w:numPr>
          <w:ilvl w:val="0"/>
          <w:numId w:val="1"/>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Nadzorowana </w:t>
      </w:r>
      <w:r w:rsidR="00E2106C" w:rsidRPr="009F1DC9">
        <w:rPr>
          <w:rFonts w:ascii="Calibri" w:hAnsi="Calibri" w:cs="Calibri"/>
          <w:sz w:val="24"/>
          <w:szCs w:val="24"/>
        </w:rPr>
        <w:t>i</w:t>
      </w:r>
      <w:r w:rsidRPr="009F1DC9">
        <w:rPr>
          <w:rFonts w:ascii="Calibri" w:hAnsi="Calibri" w:cs="Calibri"/>
          <w:sz w:val="24"/>
          <w:szCs w:val="24"/>
        </w:rPr>
        <w:t xml:space="preserve">nwestycja </w:t>
      </w:r>
      <w:r w:rsidR="00E2106C" w:rsidRPr="009F1DC9">
        <w:rPr>
          <w:rFonts w:ascii="Calibri" w:hAnsi="Calibri" w:cs="Calibri"/>
          <w:sz w:val="24"/>
          <w:szCs w:val="24"/>
        </w:rPr>
        <w:t>dotyczyć będzie</w:t>
      </w:r>
      <w:r w:rsidR="00B32CD0" w:rsidRPr="009F1DC9">
        <w:rPr>
          <w:rFonts w:ascii="Calibri" w:hAnsi="Calibri" w:cs="Calibri"/>
          <w:sz w:val="24"/>
          <w:szCs w:val="24"/>
        </w:rPr>
        <w:t>:</w:t>
      </w:r>
    </w:p>
    <w:p w14:paraId="6519805F" w14:textId="2ED06446" w:rsidR="005A5028" w:rsidRPr="009F1DC9" w:rsidRDefault="00B84C92" w:rsidP="004E0002">
      <w:pPr>
        <w:pStyle w:val="Akapitzlist"/>
        <w:numPr>
          <w:ilvl w:val="0"/>
          <w:numId w:val="43"/>
        </w:numPr>
        <w:spacing w:after="0" w:line="288" w:lineRule="auto"/>
        <w:ind w:left="851" w:hanging="851"/>
        <w:jc w:val="both"/>
        <w:rPr>
          <w:rFonts w:eastAsia="Calibri" w:cstheme="minorHAnsi"/>
          <w:sz w:val="24"/>
          <w:szCs w:val="24"/>
        </w:rPr>
      </w:pPr>
      <w:r w:rsidRPr="009F1DC9">
        <w:rPr>
          <w:rFonts w:eastAsia="Calibri" w:cstheme="minorHAnsi"/>
          <w:sz w:val="24"/>
          <w:szCs w:val="24"/>
        </w:rPr>
        <w:t xml:space="preserve">Część I. </w:t>
      </w:r>
      <w:r w:rsidR="002F1118" w:rsidRPr="009F1DC9">
        <w:rPr>
          <w:rFonts w:eastAsia="Calibri" w:cstheme="minorHAnsi"/>
          <w:sz w:val="24"/>
          <w:szCs w:val="24"/>
        </w:rPr>
        <w:t xml:space="preserve">Zadanie 1. Rozbudowa i modernizacja oczyszczalni ścieków w m. Bytkowo, gm. Rokietnica: </w:t>
      </w:r>
      <w:r w:rsidR="00B32CD0" w:rsidRPr="009F1DC9">
        <w:rPr>
          <w:rFonts w:eastAsia="Calibri" w:cstheme="minorHAnsi"/>
          <w:sz w:val="24"/>
          <w:szCs w:val="24"/>
        </w:rPr>
        <w:t>budow</w:t>
      </w:r>
      <w:r w:rsidR="007E1F42" w:rsidRPr="009F1DC9">
        <w:rPr>
          <w:rFonts w:eastAsia="Calibri" w:cstheme="minorHAnsi"/>
          <w:sz w:val="24"/>
          <w:szCs w:val="24"/>
        </w:rPr>
        <w:t>a</w:t>
      </w:r>
      <w:r w:rsidR="00B32CD0" w:rsidRPr="009F1DC9">
        <w:rPr>
          <w:rFonts w:eastAsia="Calibri" w:cstheme="minorHAnsi"/>
          <w:sz w:val="24"/>
          <w:szCs w:val="24"/>
        </w:rPr>
        <w:t xml:space="preserve"> nowych obiektów oczyszczalni ścieków wraz z niezbędnym zapleczem technicznym oraz modernizację i rozbudowę istniejących obiektów istniejącej i funkcjonującej oczyszczalni ścieków w celu dostosowania do współpracy z nowymi obiektami. Zakres zamówienia obejmuje pełen rozruch i uruchomienie oczyszczalni wraz z przygotowaniem wniosku wraz operatem umożliwiającym uzyskanie przez Zamawiającego nowego pozwolenia wodnoprawnego oraz wniosku o pozwolenie na użytkowanie</w:t>
      </w:r>
      <w:r w:rsidR="005A5028" w:rsidRPr="009F1DC9">
        <w:rPr>
          <w:rFonts w:eastAsia="Calibri" w:cstheme="minorHAnsi"/>
          <w:sz w:val="24"/>
          <w:szCs w:val="24"/>
        </w:rPr>
        <w:t>. Roboty niniejsz</w:t>
      </w:r>
      <w:r w:rsidR="004D2CA8" w:rsidRPr="009F1DC9">
        <w:rPr>
          <w:rFonts w:eastAsia="Calibri" w:cstheme="minorHAnsi"/>
          <w:sz w:val="24"/>
          <w:szCs w:val="24"/>
        </w:rPr>
        <w:t xml:space="preserve">e </w:t>
      </w:r>
      <w:r w:rsidR="005A5028" w:rsidRPr="009F1DC9">
        <w:rPr>
          <w:rFonts w:eastAsia="Calibri" w:cstheme="minorHAnsi"/>
          <w:sz w:val="24"/>
          <w:szCs w:val="24"/>
        </w:rPr>
        <w:t xml:space="preserve">wykonywane będą na terenie czynnej oczyszczalni ścieków. Wykonawca winien przestrzegać wszelkich przepisów i instrukcji obowiązujących na terenie obiektu. Wykonywanie robót nie może powodować istotnych zakłóceń pracy oczyszczalni, a wszelkie roboty mogące wpłynąć na jej funkcjonowanie winny być uzgodnione pisemnie z Zamawiającym. Wykonawca </w:t>
      </w:r>
      <w:r w:rsidR="005A5028" w:rsidRPr="009F1DC9">
        <w:rPr>
          <w:rFonts w:eastAsia="Calibri" w:cstheme="minorHAnsi"/>
          <w:sz w:val="24"/>
          <w:szCs w:val="24"/>
        </w:rPr>
        <w:lastRenderedPageBreak/>
        <w:t>powinien zorganizować prace w taki sposób, aby zapewniony był nieprzerwany proces oczyszczania ścieków oraz odbiór i przeróbka osadów ściekowych.</w:t>
      </w:r>
    </w:p>
    <w:p w14:paraId="3E343E06" w14:textId="736CE05C" w:rsidR="00B84C92" w:rsidRPr="009F1DC9" w:rsidRDefault="00B84C92" w:rsidP="004E0002">
      <w:pPr>
        <w:pStyle w:val="Akapitzlist"/>
        <w:numPr>
          <w:ilvl w:val="0"/>
          <w:numId w:val="43"/>
        </w:numPr>
        <w:spacing w:after="0" w:line="288" w:lineRule="auto"/>
        <w:ind w:left="851" w:hanging="851"/>
        <w:jc w:val="both"/>
        <w:rPr>
          <w:rFonts w:eastAsia="Calibri" w:cstheme="minorHAnsi"/>
          <w:sz w:val="24"/>
          <w:szCs w:val="24"/>
        </w:rPr>
      </w:pPr>
      <w:r w:rsidRPr="009F1DC9">
        <w:rPr>
          <w:rFonts w:eastAsia="Calibri" w:cstheme="minorHAnsi"/>
          <w:sz w:val="24"/>
          <w:szCs w:val="24"/>
        </w:rPr>
        <w:t xml:space="preserve">Część II. </w:t>
      </w:r>
      <w:r w:rsidR="007E1F42" w:rsidRPr="009F1DC9">
        <w:rPr>
          <w:rFonts w:eastAsia="Calibri" w:cstheme="minorHAnsi"/>
          <w:sz w:val="24"/>
          <w:szCs w:val="24"/>
        </w:rPr>
        <w:t>Zadanie 3: Uzupełnienie gospodarki wodociągowej. Obejmujące</w:t>
      </w:r>
      <w:r w:rsidRPr="009F1DC9">
        <w:rPr>
          <w:rFonts w:eastAsia="Calibri" w:cstheme="minorHAnsi"/>
          <w:sz w:val="24"/>
          <w:szCs w:val="24"/>
        </w:rPr>
        <w:t>:</w:t>
      </w:r>
    </w:p>
    <w:p w14:paraId="3389E2A3" w14:textId="753C4E2F" w:rsidR="007E1F42" w:rsidRPr="009F1DC9" w:rsidRDefault="007E1F4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 xml:space="preserve">budowę SUW Kiekrz w trybie zaprojektuj i wybuduj: w zakresie zadania przewiduje się opracowanie dokumentacji projektowej wraz z uzyskaniem pozwolenia na budowę </w:t>
      </w:r>
      <w:r w:rsidR="00B84C92" w:rsidRPr="009F1DC9">
        <w:rPr>
          <w:rFonts w:eastAsia="Calibri" w:cstheme="minorHAnsi"/>
          <w:sz w:val="24"/>
          <w:szCs w:val="24"/>
        </w:rPr>
        <w:t>oraz</w:t>
      </w:r>
      <w:r w:rsidRPr="009F1DC9">
        <w:rPr>
          <w:rFonts w:eastAsia="Calibri" w:cstheme="minorHAnsi"/>
          <w:sz w:val="24"/>
          <w:szCs w:val="24"/>
        </w:rPr>
        <w:t xml:space="preserve"> budowę nowego obiektu Stacji Uzdatniania Wody wraz z nowoczesną technologią, obiektami i instalacjami towarzyszącymi oraz zagospodarowaniem terenu</w:t>
      </w:r>
      <w:r w:rsidR="00B84C92" w:rsidRPr="009F1DC9">
        <w:rPr>
          <w:rFonts w:eastAsia="Calibri" w:cstheme="minorHAnsi"/>
          <w:sz w:val="24"/>
          <w:szCs w:val="24"/>
        </w:rPr>
        <w:t xml:space="preserve"> wraz z opracowaniem wniosku o pozwolenie na użytkowanie,</w:t>
      </w:r>
    </w:p>
    <w:p w14:paraId="66E8BE28" w14:textId="3E3A8DAA" w:rsidR="007E1F4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w</w:t>
      </w:r>
      <w:r w:rsidR="007E1F42" w:rsidRPr="009F1DC9">
        <w:rPr>
          <w:rFonts w:eastAsia="Calibri" w:cstheme="minorHAnsi"/>
          <w:sz w:val="24"/>
          <w:szCs w:val="24"/>
        </w:rPr>
        <w:t>ykonanie ujęcia wód podziemnych w miejscowości Cerekwica</w:t>
      </w:r>
      <w:r w:rsidRPr="009F1DC9">
        <w:rPr>
          <w:rFonts w:eastAsia="Calibri" w:cstheme="minorHAnsi"/>
          <w:sz w:val="24"/>
          <w:szCs w:val="24"/>
        </w:rPr>
        <w:t>, tj.</w:t>
      </w:r>
      <w:r w:rsidR="007E1F42" w:rsidRPr="009F1DC9">
        <w:rPr>
          <w:rFonts w:eastAsia="Calibri" w:cstheme="minorHAnsi"/>
          <w:sz w:val="24"/>
          <w:szCs w:val="24"/>
        </w:rPr>
        <w:t xml:space="preserve"> wykonanie otworu zastępczego nr 2a i likwidacja otworu nr 1 i nr 2 na terenie ujęcia w m. Cerekwica</w:t>
      </w:r>
      <w:r w:rsidRPr="009F1DC9">
        <w:rPr>
          <w:rFonts w:eastAsia="Calibri" w:cstheme="minorHAnsi"/>
          <w:sz w:val="24"/>
          <w:szCs w:val="24"/>
        </w:rPr>
        <w:t>.</w:t>
      </w:r>
    </w:p>
    <w:p w14:paraId="791B70DE" w14:textId="0B70EDE6" w:rsidR="00B84C92" w:rsidRPr="009F1DC9" w:rsidRDefault="00B84C92" w:rsidP="004E0002">
      <w:pPr>
        <w:pStyle w:val="Akapitzlist"/>
        <w:numPr>
          <w:ilvl w:val="0"/>
          <w:numId w:val="43"/>
        </w:numPr>
        <w:spacing w:after="0" w:line="288" w:lineRule="auto"/>
        <w:ind w:left="851" w:hanging="851"/>
        <w:jc w:val="both"/>
        <w:rPr>
          <w:rFonts w:eastAsia="Calibri" w:cstheme="minorHAnsi"/>
          <w:sz w:val="24"/>
          <w:szCs w:val="24"/>
        </w:rPr>
      </w:pPr>
      <w:r w:rsidRPr="009F1DC9">
        <w:rPr>
          <w:rFonts w:eastAsia="Calibri" w:cstheme="minorHAnsi"/>
          <w:sz w:val="24"/>
          <w:szCs w:val="24"/>
        </w:rPr>
        <w:t>Część III. Zadanie 2: Rozbudowa kanalizacji sanitarnej w gminie Rokietnica. Obejmujące:</w:t>
      </w:r>
    </w:p>
    <w:p w14:paraId="2CC5E51E"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Rokietnica ul. Rubinowa, budowa sieci kanalizacji sanitarnej z wytykami – roboty budowlane.</w:t>
      </w:r>
    </w:p>
    <w:p w14:paraId="3EF37C1A"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proofErr w:type="spellStart"/>
      <w:r w:rsidRPr="009F1DC9">
        <w:rPr>
          <w:rFonts w:eastAsia="Calibri" w:cstheme="minorHAnsi"/>
          <w:sz w:val="24"/>
          <w:szCs w:val="24"/>
        </w:rPr>
        <w:t>Rogierówko</w:t>
      </w:r>
      <w:proofErr w:type="spellEnd"/>
      <w:r w:rsidRPr="009F1DC9">
        <w:rPr>
          <w:rFonts w:eastAsia="Calibri" w:cstheme="minorHAnsi"/>
          <w:sz w:val="24"/>
          <w:szCs w:val="24"/>
        </w:rPr>
        <w:t xml:space="preserve"> ul. Rogera Raczyńskiego, budowa sieci kanalizacji sanitarnej z wytykami - roboty budowlane.</w:t>
      </w:r>
    </w:p>
    <w:p w14:paraId="1DECC0DF"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Rostworowo ul. Rokietnicka, budowa sieci kanalizacji sanitarnej z wytykami - roboty budowlane.</w:t>
      </w:r>
    </w:p>
    <w:p w14:paraId="1EAFF32C" w14:textId="633AF188" w:rsidR="00B84C92" w:rsidRPr="009F1DC9" w:rsidRDefault="00B84C92" w:rsidP="004E0002">
      <w:pPr>
        <w:pStyle w:val="Akapitzlist"/>
        <w:numPr>
          <w:ilvl w:val="0"/>
          <w:numId w:val="43"/>
        </w:numPr>
        <w:spacing w:after="0" w:line="288" w:lineRule="auto"/>
        <w:ind w:left="851" w:hanging="851"/>
        <w:jc w:val="both"/>
        <w:rPr>
          <w:rFonts w:eastAsia="Calibri" w:cstheme="minorHAnsi"/>
          <w:sz w:val="24"/>
          <w:szCs w:val="24"/>
        </w:rPr>
      </w:pPr>
      <w:r w:rsidRPr="009F1DC9">
        <w:rPr>
          <w:rFonts w:eastAsia="Calibri" w:cstheme="minorHAnsi"/>
          <w:sz w:val="24"/>
          <w:szCs w:val="24"/>
        </w:rPr>
        <w:t>Część III. Zadanie 3: Uzupełnienie gospodarki wodociągowej. Obejmujące:</w:t>
      </w:r>
    </w:p>
    <w:p w14:paraId="5F108F63" w14:textId="48901A46"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 xml:space="preserve">Modernizacja sieci wodociągowej Napachanie, ul. Rokietnicka (od Majątkowej do </w:t>
      </w:r>
      <w:proofErr w:type="spellStart"/>
      <w:r w:rsidRPr="009F1DC9">
        <w:rPr>
          <w:rFonts w:eastAsia="Calibri" w:cstheme="minorHAnsi"/>
          <w:sz w:val="24"/>
          <w:szCs w:val="24"/>
        </w:rPr>
        <w:t>Gościnówki</w:t>
      </w:r>
      <w:proofErr w:type="spellEnd"/>
      <w:r w:rsidRPr="009F1DC9">
        <w:rPr>
          <w:rFonts w:eastAsia="Calibri" w:cstheme="minorHAnsi"/>
          <w:sz w:val="24"/>
          <w:szCs w:val="24"/>
        </w:rPr>
        <w:t>) i przejście od SUW Napachanie do ul. Poznańskiej - roboty budowlane.</w:t>
      </w:r>
    </w:p>
    <w:p w14:paraId="1959AFD8"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 xml:space="preserve">Modernizacja sieci wodociągowej w miejscowości Kobylniki, ul. </w:t>
      </w:r>
      <w:proofErr w:type="spellStart"/>
      <w:r w:rsidRPr="009F1DC9">
        <w:rPr>
          <w:rFonts w:eastAsia="Calibri" w:cstheme="minorHAnsi"/>
          <w:sz w:val="24"/>
          <w:szCs w:val="24"/>
        </w:rPr>
        <w:t>Kierska</w:t>
      </w:r>
      <w:proofErr w:type="spellEnd"/>
      <w:r w:rsidRPr="009F1DC9">
        <w:rPr>
          <w:rFonts w:eastAsia="Calibri" w:cstheme="minorHAnsi"/>
          <w:sz w:val="24"/>
          <w:szCs w:val="24"/>
        </w:rPr>
        <w:t xml:space="preserve"> - roboty budowlane.</w:t>
      </w:r>
    </w:p>
    <w:p w14:paraId="20BBB402"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Sieć wodociągowa Napachanie, ul. Majątkowa, PE 160 mm - roboty budowlane.</w:t>
      </w:r>
    </w:p>
    <w:p w14:paraId="5BF56F97"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Magistrala wodociągowa Mrowino - Rokietnica od Traktu Napoleońskiego, ul. Szamotulska, wymiana na PE 200 mm - roboty budowlane.</w:t>
      </w:r>
    </w:p>
    <w:p w14:paraId="71C6DCE7" w14:textId="77777777" w:rsidR="00B84C92" w:rsidRPr="009F1DC9" w:rsidRDefault="00B84C92" w:rsidP="004E0002">
      <w:pPr>
        <w:pStyle w:val="Akapitzlist"/>
        <w:numPr>
          <w:ilvl w:val="0"/>
          <w:numId w:val="70"/>
        </w:numPr>
        <w:spacing w:after="0" w:line="288" w:lineRule="auto"/>
        <w:ind w:left="1134" w:hanging="283"/>
        <w:jc w:val="both"/>
        <w:rPr>
          <w:rFonts w:eastAsia="Calibri" w:cstheme="minorHAnsi"/>
          <w:sz w:val="24"/>
          <w:szCs w:val="24"/>
        </w:rPr>
      </w:pPr>
      <w:r w:rsidRPr="009F1DC9">
        <w:rPr>
          <w:rFonts w:eastAsia="Calibri" w:cstheme="minorHAnsi"/>
          <w:sz w:val="24"/>
          <w:szCs w:val="24"/>
        </w:rPr>
        <w:t>Sieć wodociągowa Krzyszkowo ul. Obornicka - wymiana PVC, stal na PE 110 mm - roboty budowlane.</w:t>
      </w:r>
      <w:r w:rsidRPr="009F1DC9">
        <w:rPr>
          <w:rFonts w:eastAsia="Calibri" w:cstheme="minorHAnsi"/>
          <w:sz w:val="24"/>
          <w:szCs w:val="24"/>
        </w:rPr>
        <w:tab/>
      </w:r>
    </w:p>
    <w:p w14:paraId="68986AE1" w14:textId="58F80504" w:rsidR="00B32CD0" w:rsidRPr="009F1DC9" w:rsidRDefault="00B32CD0" w:rsidP="004E0002">
      <w:pPr>
        <w:pStyle w:val="Akapitzlist"/>
        <w:numPr>
          <w:ilvl w:val="0"/>
          <w:numId w:val="43"/>
        </w:numPr>
        <w:spacing w:after="0" w:line="288" w:lineRule="auto"/>
        <w:ind w:left="851" w:hanging="851"/>
        <w:jc w:val="both"/>
        <w:rPr>
          <w:rFonts w:ascii="Calibri" w:eastAsia="Calibri" w:hAnsi="Calibri" w:cs="Calibri"/>
          <w:sz w:val="24"/>
          <w:szCs w:val="24"/>
          <w:lang w:eastAsia="pl-PL"/>
        </w:rPr>
      </w:pPr>
      <w:r w:rsidRPr="009F1DC9">
        <w:rPr>
          <w:rFonts w:ascii="Calibri" w:eastAsia="Calibri" w:hAnsi="Calibri" w:cs="Calibri"/>
          <w:sz w:val="24"/>
          <w:szCs w:val="24"/>
          <w:lang w:eastAsia="pl-PL"/>
        </w:rPr>
        <w:t>Szczegółowy zakres zamówienia zgodnie z</w:t>
      </w:r>
      <w:r w:rsidR="009D368B" w:rsidRPr="009F1DC9">
        <w:rPr>
          <w:rFonts w:ascii="Calibri" w:eastAsia="Calibri" w:hAnsi="Calibri" w:cs="Calibri"/>
          <w:sz w:val="24"/>
          <w:szCs w:val="24"/>
          <w:lang w:eastAsia="pl-PL"/>
        </w:rPr>
        <w:t xml:space="preserve"> Opisem przedmiotu zamówienia</w:t>
      </w:r>
      <w:r w:rsidRPr="009F1DC9">
        <w:rPr>
          <w:rFonts w:ascii="Calibri" w:eastAsia="Calibri" w:hAnsi="Calibri" w:cs="Calibri"/>
          <w:sz w:val="24"/>
          <w:szCs w:val="24"/>
          <w:lang w:eastAsia="pl-PL"/>
        </w:rPr>
        <w:t xml:space="preserve"> stanowiąc</w:t>
      </w:r>
      <w:r w:rsidR="009D368B" w:rsidRPr="009F1DC9">
        <w:rPr>
          <w:rFonts w:ascii="Calibri" w:eastAsia="Calibri" w:hAnsi="Calibri" w:cs="Calibri"/>
          <w:sz w:val="24"/>
          <w:szCs w:val="24"/>
          <w:lang w:eastAsia="pl-PL"/>
        </w:rPr>
        <w:t>ym</w:t>
      </w:r>
      <w:r w:rsidRPr="009F1DC9">
        <w:rPr>
          <w:rFonts w:ascii="Calibri" w:eastAsia="Calibri" w:hAnsi="Calibri" w:cs="Calibri"/>
          <w:sz w:val="24"/>
          <w:szCs w:val="24"/>
          <w:lang w:eastAsia="pl-PL"/>
        </w:rPr>
        <w:t xml:space="preserve"> załącznik do SWZ</w:t>
      </w:r>
      <w:r w:rsidR="004E0002" w:rsidRPr="009F1DC9">
        <w:rPr>
          <w:rFonts w:ascii="Calibri" w:eastAsia="Calibri" w:hAnsi="Calibri" w:cs="Calibri"/>
          <w:sz w:val="24"/>
          <w:szCs w:val="24"/>
          <w:lang w:eastAsia="pl-PL"/>
        </w:rPr>
        <w:t xml:space="preserve"> i Harmonogram rzeczowo-finansowy</w:t>
      </w:r>
      <w:r w:rsidR="001E0B34" w:rsidRPr="009F1DC9">
        <w:rPr>
          <w:rFonts w:ascii="Calibri" w:eastAsia="Calibri" w:hAnsi="Calibri" w:cs="Calibri"/>
          <w:sz w:val="24"/>
          <w:szCs w:val="24"/>
          <w:lang w:eastAsia="pl-PL"/>
        </w:rPr>
        <w:t>.</w:t>
      </w:r>
    </w:p>
    <w:p w14:paraId="14013E52" w14:textId="0BCD03FA" w:rsidR="00C5229A" w:rsidRPr="009F1DC9" w:rsidRDefault="00C5229A" w:rsidP="004E0002">
      <w:pPr>
        <w:pStyle w:val="Akapitzlist"/>
        <w:numPr>
          <w:ilvl w:val="0"/>
          <w:numId w:val="1"/>
        </w:numPr>
        <w:spacing w:after="0" w:line="288" w:lineRule="auto"/>
        <w:ind w:left="851" w:hanging="851"/>
        <w:jc w:val="both"/>
        <w:rPr>
          <w:rFonts w:ascii="Calibri" w:eastAsia="Calibri" w:hAnsi="Calibri" w:cs="Calibri"/>
          <w:sz w:val="24"/>
          <w:szCs w:val="24"/>
          <w:lang w:eastAsia="pl-PL"/>
        </w:rPr>
      </w:pPr>
      <w:r w:rsidRPr="009F1DC9">
        <w:rPr>
          <w:rFonts w:ascii="Calibri" w:eastAsia="Calibri" w:hAnsi="Calibri" w:cs="Calibri"/>
          <w:sz w:val="24"/>
          <w:szCs w:val="24"/>
          <w:lang w:eastAsia="pl-PL"/>
        </w:rPr>
        <w:t>Wykonawca oświadcza, że zapoznał się z warunkami realizacji zamówienia, w tym w szczególności opisem przedmiotu zamówienia</w:t>
      </w:r>
      <w:r w:rsidR="004E0002" w:rsidRPr="009F1DC9">
        <w:rPr>
          <w:rFonts w:ascii="Calibri" w:eastAsia="Calibri" w:hAnsi="Calibri" w:cs="Calibri"/>
          <w:sz w:val="24"/>
          <w:szCs w:val="24"/>
          <w:lang w:eastAsia="pl-PL"/>
        </w:rPr>
        <w:t xml:space="preserve">, harmonogramem rzeczowo-finansowym </w:t>
      </w:r>
      <w:r w:rsidRPr="009F1DC9">
        <w:rPr>
          <w:rFonts w:ascii="Calibri" w:eastAsia="Calibri" w:hAnsi="Calibri" w:cs="Calibri"/>
          <w:sz w:val="24"/>
          <w:szCs w:val="24"/>
          <w:lang w:eastAsia="pl-PL"/>
        </w:rPr>
        <w:t>oraz, że przyjmuje przedmiot umowy do wykonania bez zastrzeżeń za wynagrodzenie umówione nin. umową.</w:t>
      </w:r>
    </w:p>
    <w:p w14:paraId="78A48152" w14:textId="577A1EAD" w:rsidR="00C5229A" w:rsidRPr="009F1DC9" w:rsidRDefault="00C5229A" w:rsidP="004E0002">
      <w:pPr>
        <w:pStyle w:val="Akapitzlist"/>
        <w:numPr>
          <w:ilvl w:val="0"/>
          <w:numId w:val="1"/>
        </w:numPr>
        <w:spacing w:after="0" w:line="288" w:lineRule="auto"/>
        <w:ind w:left="851" w:hanging="851"/>
        <w:jc w:val="both"/>
        <w:rPr>
          <w:rFonts w:ascii="Calibri" w:eastAsia="Calibri" w:hAnsi="Calibri" w:cs="Calibri"/>
          <w:sz w:val="24"/>
          <w:szCs w:val="24"/>
          <w:lang w:eastAsia="pl-PL"/>
        </w:rPr>
      </w:pPr>
      <w:r w:rsidRPr="009F1DC9">
        <w:rPr>
          <w:rFonts w:ascii="Calibri" w:eastAsia="Calibri" w:hAnsi="Calibri" w:cs="Calibri"/>
          <w:sz w:val="24"/>
          <w:szCs w:val="24"/>
          <w:lang w:eastAsia="pl-PL"/>
        </w:rPr>
        <w:t xml:space="preserve">Wykonawca zobowiązany jest realizować przedmiot umowy w sposób fachowy, z zachowaniem najwyższej dbałości i staranności, której można oczekiwać od profesjonalisty posiadającego doświadczenie w świadczeniu usług porównywalnych </w:t>
      </w:r>
      <w:r w:rsidRPr="009F1DC9">
        <w:rPr>
          <w:rFonts w:ascii="Calibri" w:eastAsia="Calibri" w:hAnsi="Calibri" w:cs="Calibri"/>
          <w:sz w:val="24"/>
          <w:szCs w:val="24"/>
          <w:lang w:eastAsia="pl-PL"/>
        </w:rPr>
        <w:lastRenderedPageBreak/>
        <w:t>rozmiarem, zakresem oraz złożonością do przedmiotu niniejszej umowy, z zachowaniem zasad bhp, w tym również zgodnie z Instrukcją bezpieczeństwa i higieny pracy dla pracowników Wykonawcy wykonujących prace na terenie Przedsiębiorstwa Usług Komunalnych w Bytkowie.</w:t>
      </w:r>
    </w:p>
    <w:p w14:paraId="480EF377" w14:textId="77777777" w:rsidR="00AB222D" w:rsidRPr="009F1DC9" w:rsidRDefault="00AB222D" w:rsidP="004E0002">
      <w:pPr>
        <w:pStyle w:val="Akapitzlist"/>
        <w:spacing w:after="0" w:line="288" w:lineRule="auto"/>
        <w:ind w:left="360"/>
        <w:jc w:val="both"/>
        <w:rPr>
          <w:rFonts w:ascii="Calibri" w:eastAsia="Calibri" w:hAnsi="Calibri" w:cs="Calibri"/>
          <w:sz w:val="24"/>
          <w:szCs w:val="24"/>
          <w:lang w:eastAsia="pl-PL"/>
        </w:rPr>
      </w:pPr>
    </w:p>
    <w:p w14:paraId="7AAD8A4A" w14:textId="19C0608D"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§2</w:t>
      </w:r>
    </w:p>
    <w:p w14:paraId="109AB1C3" w14:textId="36B3CC32" w:rsidR="005C012C" w:rsidRPr="009F1DC9" w:rsidRDefault="005C012C"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Koordynatorem prac ze strony Zamawiającego objętych Umową będzie: </w:t>
      </w:r>
      <w:r w:rsidR="00CA6793" w:rsidRPr="009F1DC9">
        <w:rPr>
          <w:rFonts w:ascii="Calibri" w:hAnsi="Calibri" w:cs="Calibri"/>
          <w:sz w:val="24"/>
          <w:szCs w:val="24"/>
        </w:rPr>
        <w:t>_______</w:t>
      </w:r>
    </w:p>
    <w:p w14:paraId="4257FB0F" w14:textId="032C1632" w:rsidR="00AB4CD4" w:rsidRPr="009F1DC9" w:rsidRDefault="00AB4CD4" w:rsidP="004E0002">
      <w:pPr>
        <w:pStyle w:val="Akapitzlist"/>
        <w:numPr>
          <w:ilvl w:val="0"/>
          <w:numId w:val="38"/>
        </w:numPr>
        <w:spacing w:after="0" w:line="288" w:lineRule="auto"/>
        <w:ind w:left="851" w:hanging="851"/>
        <w:jc w:val="both"/>
        <w:rPr>
          <w:rStyle w:val="CharStyle8"/>
          <w:rFonts w:ascii="Calibri" w:hAnsi="Calibri" w:cs="Calibri"/>
          <w:sz w:val="24"/>
          <w:szCs w:val="24"/>
          <w:shd w:val="clear" w:color="auto" w:fill="auto"/>
        </w:rPr>
      </w:pPr>
      <w:r w:rsidRPr="009F1DC9">
        <w:rPr>
          <w:rStyle w:val="CharStyle8"/>
          <w:rFonts w:ascii="Calibri" w:hAnsi="Calibri" w:cs="Calibri"/>
          <w:bCs/>
          <w:sz w:val="24"/>
          <w:szCs w:val="24"/>
        </w:rPr>
        <w:t>Osoby wyznaczone przez Wykonawcę do realizacji umowy</w:t>
      </w:r>
      <w:r w:rsidR="00247649" w:rsidRPr="009F1DC9">
        <w:rPr>
          <w:rStyle w:val="CharStyle8"/>
          <w:rFonts w:ascii="Calibri" w:hAnsi="Calibri" w:cs="Calibri"/>
          <w:bCs/>
          <w:sz w:val="24"/>
          <w:szCs w:val="24"/>
        </w:rPr>
        <w:t xml:space="preserve"> (członkowie Zespołu Nadzoru Inwestorskiego)</w:t>
      </w:r>
      <w:r w:rsidRPr="009F1DC9">
        <w:rPr>
          <w:rStyle w:val="CharStyle8"/>
          <w:rFonts w:ascii="Calibri" w:hAnsi="Calibri" w:cs="Calibri"/>
          <w:bCs/>
          <w:sz w:val="24"/>
          <w:szCs w:val="24"/>
        </w:rPr>
        <w:t>:</w:t>
      </w:r>
    </w:p>
    <w:p w14:paraId="6BE5439A" w14:textId="129029D5" w:rsidR="00F70E38" w:rsidRPr="009F1DC9" w:rsidRDefault="00AB4CD4"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Ko</w:t>
      </w:r>
      <w:r w:rsidR="00D46F1F" w:rsidRPr="009F1DC9">
        <w:rPr>
          <w:rFonts w:ascii="Calibri" w:hAnsi="Calibri" w:cs="Calibri"/>
          <w:sz w:val="24"/>
          <w:szCs w:val="24"/>
        </w:rPr>
        <w:t>ordynator Inspektorów Nadzoru Inwestorskiego</w:t>
      </w:r>
    </w:p>
    <w:p w14:paraId="167E4EBC" w14:textId="408B1FA7" w:rsidR="00F70E38" w:rsidRPr="009F1DC9" w:rsidRDefault="00F70E38" w:rsidP="004E0002">
      <w:pPr>
        <w:spacing w:after="0" w:line="288" w:lineRule="auto"/>
        <w:ind w:left="851"/>
        <w:jc w:val="both"/>
        <w:rPr>
          <w:rFonts w:ascii="Calibri" w:hAnsi="Calibri" w:cs="Calibri"/>
          <w:sz w:val="24"/>
          <w:szCs w:val="24"/>
        </w:rPr>
      </w:pPr>
      <w:bookmarkStart w:id="0" w:name="_Hlk183677785"/>
      <w:r w:rsidRPr="009F1DC9">
        <w:rPr>
          <w:rFonts w:ascii="Calibri" w:hAnsi="Calibri" w:cs="Calibri"/>
          <w:sz w:val="24"/>
          <w:szCs w:val="24"/>
        </w:rPr>
        <w:t xml:space="preserve">Imię: </w:t>
      </w:r>
      <w:r w:rsidR="00CA6793" w:rsidRPr="009F1DC9">
        <w:rPr>
          <w:rFonts w:ascii="Calibri" w:hAnsi="Calibri" w:cs="Calibri"/>
          <w:sz w:val="24"/>
          <w:szCs w:val="24"/>
        </w:rPr>
        <w:t>______</w:t>
      </w:r>
      <w:r w:rsidR="00D46F1F" w:rsidRPr="009F1DC9">
        <w:rPr>
          <w:rFonts w:ascii="Calibri" w:hAnsi="Calibri" w:cs="Calibri"/>
          <w:sz w:val="24"/>
          <w:szCs w:val="24"/>
        </w:rPr>
        <w:t xml:space="preserve"> </w:t>
      </w:r>
      <w:r w:rsidRPr="009F1DC9">
        <w:rPr>
          <w:rFonts w:ascii="Calibri" w:hAnsi="Calibri" w:cs="Calibri"/>
          <w:sz w:val="24"/>
          <w:szCs w:val="24"/>
        </w:rPr>
        <w:t xml:space="preserve">Nazwisko: </w:t>
      </w:r>
      <w:r w:rsidR="00CA6793" w:rsidRPr="009F1DC9">
        <w:rPr>
          <w:rFonts w:ascii="Calibri" w:hAnsi="Calibri" w:cs="Calibri"/>
          <w:sz w:val="24"/>
          <w:szCs w:val="24"/>
        </w:rPr>
        <w:t>______</w:t>
      </w:r>
      <w:r w:rsidR="00D46F1F" w:rsidRPr="009F1DC9">
        <w:rPr>
          <w:rFonts w:ascii="Calibri" w:hAnsi="Calibri" w:cs="Calibri"/>
          <w:sz w:val="24"/>
          <w:szCs w:val="24"/>
        </w:rPr>
        <w:t xml:space="preserve">, </w:t>
      </w:r>
      <w:r w:rsidRPr="009F1DC9">
        <w:rPr>
          <w:rFonts w:ascii="Calibri" w:hAnsi="Calibri" w:cs="Calibri"/>
          <w:sz w:val="24"/>
          <w:szCs w:val="24"/>
        </w:rPr>
        <w:t>tel. kom. +48</w:t>
      </w:r>
      <w:r w:rsidR="00CA6793" w:rsidRPr="009F1DC9">
        <w:rPr>
          <w:rFonts w:ascii="Calibri" w:hAnsi="Calibri" w:cs="Calibri"/>
          <w:sz w:val="24"/>
          <w:szCs w:val="24"/>
        </w:rPr>
        <w:t>_____</w:t>
      </w:r>
      <w:r w:rsidR="00D46F1F" w:rsidRPr="009F1DC9">
        <w:rPr>
          <w:rFonts w:ascii="Calibri" w:hAnsi="Calibri" w:cs="Calibri"/>
          <w:sz w:val="24"/>
          <w:szCs w:val="24"/>
        </w:rPr>
        <w:t xml:space="preserve"> </w:t>
      </w:r>
      <w:r w:rsidRPr="009F1DC9">
        <w:rPr>
          <w:rFonts w:ascii="Calibri" w:hAnsi="Calibri" w:cs="Calibri"/>
          <w:sz w:val="24"/>
          <w:szCs w:val="24"/>
        </w:rPr>
        <w:t>e-mail</w:t>
      </w:r>
      <w:r w:rsidR="00CA6793" w:rsidRPr="009F1DC9">
        <w:rPr>
          <w:rFonts w:ascii="Calibri" w:hAnsi="Calibri" w:cs="Calibri"/>
          <w:sz w:val="24"/>
          <w:szCs w:val="24"/>
        </w:rPr>
        <w:t>______</w:t>
      </w:r>
    </w:p>
    <w:bookmarkEnd w:id="0"/>
    <w:p w14:paraId="21C10CD0" w14:textId="4142247C" w:rsidR="00D46F1F" w:rsidRPr="009F1DC9" w:rsidRDefault="00D46F1F"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Inspektor </w:t>
      </w:r>
      <w:r w:rsidR="00B32CD0" w:rsidRPr="009F1DC9">
        <w:rPr>
          <w:rFonts w:ascii="Calibri" w:hAnsi="Calibri" w:cs="Calibri"/>
          <w:sz w:val="24"/>
          <w:szCs w:val="24"/>
        </w:rPr>
        <w:t xml:space="preserve">nadzoru </w:t>
      </w:r>
      <w:r w:rsidRPr="009F1DC9">
        <w:rPr>
          <w:rFonts w:ascii="Calibri" w:hAnsi="Calibri" w:cs="Calibri"/>
          <w:sz w:val="24"/>
          <w:szCs w:val="24"/>
        </w:rPr>
        <w:t>robót konstrukcyjnych</w:t>
      </w:r>
    </w:p>
    <w:p w14:paraId="57CCA91C" w14:textId="77777777" w:rsidR="00CA6793" w:rsidRPr="009F1DC9" w:rsidRDefault="00CA6793" w:rsidP="004E0002">
      <w:pPr>
        <w:pStyle w:val="Akapitzlist"/>
        <w:spacing w:after="0" w:line="288" w:lineRule="auto"/>
        <w:ind w:left="851"/>
        <w:jc w:val="both"/>
        <w:rPr>
          <w:rFonts w:ascii="Calibri" w:hAnsi="Calibri" w:cs="Calibri"/>
          <w:sz w:val="24"/>
          <w:szCs w:val="24"/>
        </w:rPr>
      </w:pPr>
      <w:r w:rsidRPr="009F1DC9">
        <w:rPr>
          <w:rFonts w:ascii="Calibri" w:hAnsi="Calibri" w:cs="Calibri"/>
          <w:sz w:val="24"/>
          <w:szCs w:val="24"/>
        </w:rPr>
        <w:t>Imię: ______ Nazwisko: ______, tel. kom. +48_____ e-mail______</w:t>
      </w:r>
    </w:p>
    <w:p w14:paraId="7EE87B82" w14:textId="3D6A9507" w:rsidR="00D46F1F" w:rsidRPr="009F1DC9" w:rsidRDefault="00D46F1F"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Inspektor </w:t>
      </w:r>
      <w:r w:rsidR="00B32CD0" w:rsidRPr="009F1DC9">
        <w:rPr>
          <w:rFonts w:ascii="Calibri" w:hAnsi="Calibri" w:cs="Calibri"/>
          <w:sz w:val="24"/>
          <w:szCs w:val="24"/>
        </w:rPr>
        <w:t xml:space="preserve">nadzoru </w:t>
      </w:r>
      <w:r w:rsidRPr="009F1DC9">
        <w:rPr>
          <w:rFonts w:ascii="Calibri" w:hAnsi="Calibri" w:cs="Calibri"/>
          <w:sz w:val="24"/>
          <w:szCs w:val="24"/>
        </w:rPr>
        <w:t>robót sanitarnych</w:t>
      </w:r>
    </w:p>
    <w:p w14:paraId="5C31DB89" w14:textId="77777777" w:rsidR="00CA6793" w:rsidRPr="009F1DC9" w:rsidRDefault="00CA6793" w:rsidP="004E0002">
      <w:pPr>
        <w:pStyle w:val="Akapitzlist"/>
        <w:spacing w:after="0" w:line="288" w:lineRule="auto"/>
        <w:ind w:left="851"/>
        <w:jc w:val="both"/>
        <w:rPr>
          <w:rFonts w:ascii="Calibri" w:hAnsi="Calibri" w:cs="Calibri"/>
          <w:sz w:val="24"/>
          <w:szCs w:val="24"/>
        </w:rPr>
      </w:pPr>
      <w:r w:rsidRPr="009F1DC9">
        <w:rPr>
          <w:rFonts w:ascii="Calibri" w:hAnsi="Calibri" w:cs="Calibri"/>
          <w:sz w:val="24"/>
          <w:szCs w:val="24"/>
        </w:rPr>
        <w:t>Imię: ______ Nazwisko: ______, tel. kom. +48_____ e-mail______</w:t>
      </w:r>
    </w:p>
    <w:p w14:paraId="3ED352F4" w14:textId="152122DC" w:rsidR="00D46F1F" w:rsidRPr="009F1DC9" w:rsidRDefault="00D46F1F"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Inspektor </w:t>
      </w:r>
      <w:r w:rsidR="00B32CD0" w:rsidRPr="009F1DC9">
        <w:rPr>
          <w:rFonts w:ascii="Calibri" w:hAnsi="Calibri" w:cs="Calibri"/>
          <w:sz w:val="24"/>
          <w:szCs w:val="24"/>
        </w:rPr>
        <w:t xml:space="preserve">nadzoru </w:t>
      </w:r>
      <w:r w:rsidRPr="009F1DC9">
        <w:rPr>
          <w:rFonts w:ascii="Calibri" w:hAnsi="Calibri" w:cs="Calibri"/>
          <w:sz w:val="24"/>
          <w:szCs w:val="24"/>
        </w:rPr>
        <w:t>robót elektrycznych</w:t>
      </w:r>
    </w:p>
    <w:p w14:paraId="0DBFAC70" w14:textId="77777777" w:rsidR="0014023D" w:rsidRDefault="0014023D" w:rsidP="0014023D">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Imię: ______ Nazwisko: ______, tel. kom. +48_____ e-mail______</w:t>
      </w:r>
    </w:p>
    <w:p w14:paraId="3D9D8FD4" w14:textId="42EB7347" w:rsidR="00D46F1F" w:rsidRPr="009F1DC9" w:rsidRDefault="00D46F1F"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Inspektor </w:t>
      </w:r>
      <w:r w:rsidR="00B32CD0" w:rsidRPr="009F1DC9">
        <w:rPr>
          <w:rFonts w:ascii="Calibri" w:hAnsi="Calibri" w:cs="Calibri"/>
          <w:sz w:val="24"/>
          <w:szCs w:val="24"/>
        </w:rPr>
        <w:t xml:space="preserve">nadzoru </w:t>
      </w:r>
      <w:r w:rsidRPr="009F1DC9">
        <w:rPr>
          <w:rFonts w:ascii="Calibri" w:hAnsi="Calibri" w:cs="Calibri"/>
          <w:sz w:val="24"/>
          <w:szCs w:val="24"/>
        </w:rPr>
        <w:t>robót drogowych</w:t>
      </w:r>
    </w:p>
    <w:p w14:paraId="77923FC9" w14:textId="67EB034D" w:rsidR="00D46F1F" w:rsidRPr="009F1DC9" w:rsidRDefault="00CA6793" w:rsidP="004E0002">
      <w:pPr>
        <w:spacing w:after="0" w:line="288" w:lineRule="auto"/>
        <w:ind w:left="851"/>
        <w:jc w:val="both"/>
        <w:rPr>
          <w:rFonts w:ascii="Calibri" w:hAnsi="Calibri" w:cs="Calibri"/>
          <w:sz w:val="24"/>
          <w:szCs w:val="24"/>
        </w:rPr>
      </w:pPr>
      <w:r w:rsidRPr="009F1DC9">
        <w:rPr>
          <w:rFonts w:ascii="Calibri" w:hAnsi="Calibri" w:cs="Calibri"/>
          <w:sz w:val="24"/>
          <w:szCs w:val="24"/>
        </w:rPr>
        <w:t>Imię: ______ Nazwisko: ______, tel. kom. +48_____ e-mail______</w:t>
      </w:r>
    </w:p>
    <w:p w14:paraId="161B7405" w14:textId="5486A128"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ma prawo do zmiany wymienionych w ust. 2 na inne osoby o kwalifikacjach co najmniej równych kwalifikacjom ww. osób wymaganych przez Zamawiającego w postępowaniu o udzielenie zamówienia publicznego dla spełniania warunku w postępowaniu oraz uzyskania dokonanej oceny oferty Wykonawcy</w:t>
      </w:r>
      <w:r w:rsidR="0078367D" w:rsidRPr="009F1DC9">
        <w:rPr>
          <w:rFonts w:ascii="Calibri" w:hAnsi="Calibri" w:cs="Calibri"/>
          <w:sz w:val="24"/>
          <w:szCs w:val="24"/>
        </w:rPr>
        <w:t>.</w:t>
      </w:r>
    </w:p>
    <w:p w14:paraId="363EA6BA"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Zmiana którejkolwiek z osób wymienionych w ust. 2 w trakcie realizacji przedmiotu niniejszej umowy musi być dokonana z zachowaniem ciągłości pełnienia nadzoru inwestorskiego. Zmiana ta wymaga zgody Zamawiającego i zawarcia aneksu do niniejszej umowy.</w:t>
      </w:r>
    </w:p>
    <w:p w14:paraId="1C8F0F47"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 razie nieobecności którejkolwiek z osób wyznaczonych przez Wykonawcę pełniącego nadzór inwestorski do pełnienia funkcji nadzoru inwestorskiego (np. z uwagi na urlop, chorobę lub z jakichkolwiek innych przyczyn), Wykonawca zobowiązany jest niezwłocznie zapewnić zastępstwo przez osobę posiadającą odpowiednie kwalifikacje i pełnomocnictwa, z tym zastrzeżeniem, że kwalifikacje tej osoby nie mogą być niższe od kwalifikacji wymaganych przez Zamawiającego dla danego stanowiska w postępowaniu o udzielenie zamówienia publicznego. O potrzebie zastępstwa Wykonawca pełniący nadzór inwestorski jest zobowiązany powiadomić Zamawiającego niezwłocznie na piśmie wraz z uzasadnieniem, jednak nie później niż 7 dni przed planowanym zastępstwem (nie dotyczy przypadku nagłej </w:t>
      </w:r>
      <w:r w:rsidRPr="009F1DC9">
        <w:rPr>
          <w:rFonts w:ascii="Calibri" w:hAnsi="Calibri" w:cs="Calibri"/>
          <w:sz w:val="24"/>
          <w:szCs w:val="24"/>
        </w:rPr>
        <w:lastRenderedPageBreak/>
        <w:t>choroby lub śmierci osoby zastępowanej). Wprowadzenie zastępstwa wymaga pisemnej zgody Zamawiającego, bez konieczności aneksu do umowy.</w:t>
      </w:r>
    </w:p>
    <w:p w14:paraId="29D251D6"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zobowiązany jest do współpracy z Zamawiającym w zakresie merytorycznym podczas całego okresu trwania Umowy.</w:t>
      </w:r>
    </w:p>
    <w:p w14:paraId="049A4DF2"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wymaga od Wykonawcy stałego kontaktu z całym zespołem Inspektorów w dni robocze w godz. 8.00 - 16.00.</w:t>
      </w:r>
    </w:p>
    <w:p w14:paraId="2EACF02B"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Pobyt na budowie każdej z osób wchodzących w skład Zespołu Nadzoru Inwestorskiego należy udokumentować m.in. wpisami do dzienników budowy oraz stosowną notatką, do której dołączona zostanie dokumentacja fotograficzna (fotografie powinny być wykonane w taki sposób, aby posiadać automatycznie naniesioną przez aparat datę i godzinę ich wykonania).</w:t>
      </w:r>
    </w:p>
    <w:p w14:paraId="3B865E63" w14:textId="4DD01439"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 przypadku stwierdzenia przez Zamawiającego potrzeby obecności na terenie budowy członków Zespołu Nadzoru Inwestorskiego, wymienionych w ust. 2, Wykonawca jest zobowiązany do zapewnienia takiej obecności na wezwanie Zamawiającego dokonane z co najmniej 2-dniowym wyprzedzeniem. </w:t>
      </w:r>
    </w:p>
    <w:p w14:paraId="2CDFE1B8"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odpowiada za wszystkie działania i zaniechania członków Zespołu Nadzoru Inwestorskiego, bez względu na zasady i formę współpracy pomiędzy nimi.</w:t>
      </w:r>
    </w:p>
    <w:p w14:paraId="23E31CF2" w14:textId="77777777" w:rsidR="00247649" w:rsidRPr="009F1DC9" w:rsidRDefault="00247649" w:rsidP="004E0002">
      <w:pPr>
        <w:pStyle w:val="Akapitzlist"/>
        <w:numPr>
          <w:ilvl w:val="0"/>
          <w:numId w:val="38"/>
        </w:numPr>
        <w:spacing w:after="0" w:line="288" w:lineRule="auto"/>
        <w:ind w:left="851" w:hanging="851"/>
        <w:jc w:val="both"/>
        <w:rPr>
          <w:rFonts w:ascii="Calibri" w:hAnsi="Calibri" w:cs="Calibri"/>
          <w:sz w:val="24"/>
          <w:szCs w:val="24"/>
        </w:rPr>
      </w:pPr>
      <w:r w:rsidRPr="009F1DC9">
        <w:rPr>
          <w:rFonts w:ascii="Calibri" w:hAnsi="Calibri" w:cs="Calibri"/>
          <w:sz w:val="24"/>
          <w:szCs w:val="24"/>
        </w:rPr>
        <w:t>Członkowie Zespołu Nadzoru Inwestorskiego, o których mowa w ust. 2, zobowiązani są do zapewnienia nadzoru inwestorskiego w wymiarze:</w:t>
      </w:r>
    </w:p>
    <w:p w14:paraId="66C48660" w14:textId="5D908D74" w:rsidR="00AF7701" w:rsidRPr="009F1DC9" w:rsidRDefault="00AF7701" w:rsidP="004E0002">
      <w:pPr>
        <w:pStyle w:val="Akapitzlist"/>
        <w:numPr>
          <w:ilvl w:val="0"/>
          <w:numId w:val="46"/>
        </w:numPr>
        <w:spacing w:after="0" w:line="288" w:lineRule="auto"/>
        <w:jc w:val="both"/>
        <w:rPr>
          <w:rFonts w:ascii="Calibri" w:hAnsi="Calibri" w:cs="Calibri"/>
          <w:sz w:val="24"/>
          <w:szCs w:val="24"/>
        </w:rPr>
      </w:pPr>
      <w:r w:rsidRPr="009F1DC9">
        <w:rPr>
          <w:rFonts w:ascii="Calibri" w:hAnsi="Calibri" w:cs="Calibri"/>
          <w:sz w:val="24"/>
          <w:szCs w:val="24"/>
        </w:rPr>
        <w:t xml:space="preserve">Koordynator Inspektorów Nadzoru Inwestorskiego  - minimum </w:t>
      </w:r>
      <w:r w:rsidR="00312E1B" w:rsidRPr="009F1DC9">
        <w:rPr>
          <w:rFonts w:ascii="Calibri" w:hAnsi="Calibri" w:cs="Calibri"/>
          <w:sz w:val="24"/>
          <w:szCs w:val="24"/>
        </w:rPr>
        <w:t xml:space="preserve">raz </w:t>
      </w:r>
      <w:r w:rsidRPr="009F1DC9">
        <w:rPr>
          <w:rFonts w:ascii="Calibri" w:hAnsi="Calibri" w:cs="Calibri"/>
          <w:sz w:val="24"/>
          <w:szCs w:val="24"/>
        </w:rPr>
        <w:t>w każdym tygodniu na terenie budowy w okresie trwania umowy o roboty budowlane,</w:t>
      </w:r>
    </w:p>
    <w:p w14:paraId="44D92A7B" w14:textId="04A2ED46" w:rsidR="00AF7701" w:rsidRPr="009F1DC9" w:rsidRDefault="00AF7701" w:rsidP="004E0002">
      <w:pPr>
        <w:pStyle w:val="Akapitzlist"/>
        <w:numPr>
          <w:ilvl w:val="0"/>
          <w:numId w:val="46"/>
        </w:numPr>
        <w:spacing w:after="0" w:line="288" w:lineRule="auto"/>
        <w:jc w:val="both"/>
        <w:rPr>
          <w:rFonts w:ascii="Calibri" w:hAnsi="Calibri" w:cs="Calibri"/>
          <w:sz w:val="24"/>
          <w:szCs w:val="24"/>
        </w:rPr>
      </w:pPr>
      <w:r w:rsidRPr="009F1DC9">
        <w:rPr>
          <w:rFonts w:ascii="Calibri" w:hAnsi="Calibri" w:cs="Calibri"/>
          <w:sz w:val="24"/>
          <w:szCs w:val="24"/>
        </w:rPr>
        <w:t xml:space="preserve">Inspektor nadzoru robót konstrukcyjnych - minimum </w:t>
      </w:r>
      <w:r w:rsidR="00312E1B" w:rsidRPr="009F1DC9">
        <w:rPr>
          <w:rFonts w:ascii="Calibri" w:hAnsi="Calibri" w:cs="Calibri"/>
          <w:sz w:val="24"/>
          <w:szCs w:val="24"/>
        </w:rPr>
        <w:t xml:space="preserve">raz </w:t>
      </w:r>
      <w:r w:rsidRPr="009F1DC9">
        <w:rPr>
          <w:rFonts w:ascii="Calibri" w:hAnsi="Calibri" w:cs="Calibri"/>
          <w:sz w:val="24"/>
          <w:szCs w:val="24"/>
        </w:rPr>
        <w:t>w każdym tygodniu na terenie budowy w okresie trwania umowy o roboty budowlane,</w:t>
      </w:r>
    </w:p>
    <w:p w14:paraId="550ACD52" w14:textId="3CEEC2CD" w:rsidR="00AF7701" w:rsidRPr="009F1DC9" w:rsidRDefault="00AF7701" w:rsidP="004E0002">
      <w:pPr>
        <w:pStyle w:val="Akapitzlist"/>
        <w:numPr>
          <w:ilvl w:val="0"/>
          <w:numId w:val="46"/>
        </w:numPr>
        <w:spacing w:after="0" w:line="288" w:lineRule="auto"/>
        <w:jc w:val="both"/>
        <w:rPr>
          <w:rFonts w:ascii="Calibri" w:hAnsi="Calibri" w:cs="Calibri"/>
          <w:sz w:val="24"/>
          <w:szCs w:val="24"/>
        </w:rPr>
      </w:pPr>
      <w:r w:rsidRPr="009F1DC9">
        <w:rPr>
          <w:rFonts w:ascii="Calibri" w:hAnsi="Calibri" w:cs="Calibri"/>
          <w:sz w:val="24"/>
          <w:szCs w:val="24"/>
        </w:rPr>
        <w:t xml:space="preserve">Inspektor nadzoru robót sanitarnych </w:t>
      </w:r>
      <w:r w:rsidR="00482C5E" w:rsidRPr="009F1DC9">
        <w:rPr>
          <w:rFonts w:ascii="Calibri" w:hAnsi="Calibri" w:cs="Calibri"/>
          <w:sz w:val="24"/>
          <w:szCs w:val="24"/>
        </w:rPr>
        <w:t>–</w:t>
      </w:r>
      <w:r w:rsidRPr="009F1DC9">
        <w:rPr>
          <w:rFonts w:ascii="Calibri" w:hAnsi="Calibri" w:cs="Calibri"/>
          <w:sz w:val="24"/>
          <w:szCs w:val="24"/>
        </w:rPr>
        <w:t xml:space="preserve"> minimum </w:t>
      </w:r>
      <w:r w:rsidR="00312E1B" w:rsidRPr="009F1DC9">
        <w:rPr>
          <w:rFonts w:ascii="Calibri" w:hAnsi="Calibri" w:cs="Calibri"/>
          <w:sz w:val="24"/>
          <w:szCs w:val="24"/>
        </w:rPr>
        <w:t xml:space="preserve">raz </w:t>
      </w:r>
      <w:r w:rsidRPr="009F1DC9">
        <w:rPr>
          <w:rFonts w:ascii="Calibri" w:hAnsi="Calibri" w:cs="Calibri"/>
          <w:sz w:val="24"/>
          <w:szCs w:val="24"/>
        </w:rPr>
        <w:t>w każdym tygodniu na terenie budowy w okresie trwania umowy o roboty budowlane,</w:t>
      </w:r>
    </w:p>
    <w:p w14:paraId="63631A98" w14:textId="08A4F428" w:rsidR="00AF7701" w:rsidRPr="009F1DC9" w:rsidRDefault="00AF7701" w:rsidP="004E0002">
      <w:pPr>
        <w:pStyle w:val="Akapitzlist"/>
        <w:numPr>
          <w:ilvl w:val="0"/>
          <w:numId w:val="46"/>
        </w:numPr>
        <w:spacing w:after="0" w:line="288" w:lineRule="auto"/>
        <w:jc w:val="both"/>
        <w:rPr>
          <w:rFonts w:ascii="Calibri" w:hAnsi="Calibri" w:cs="Calibri"/>
          <w:sz w:val="24"/>
          <w:szCs w:val="24"/>
        </w:rPr>
      </w:pPr>
      <w:r w:rsidRPr="009F1DC9">
        <w:rPr>
          <w:rFonts w:ascii="Calibri" w:hAnsi="Calibri" w:cs="Calibri"/>
          <w:sz w:val="24"/>
          <w:szCs w:val="24"/>
        </w:rPr>
        <w:t xml:space="preserve">Inspektor nadzoru robót elektrycznych - minimum </w:t>
      </w:r>
      <w:r w:rsidR="00312E1B" w:rsidRPr="009F1DC9">
        <w:rPr>
          <w:rFonts w:ascii="Calibri" w:hAnsi="Calibri" w:cs="Calibri"/>
          <w:sz w:val="24"/>
          <w:szCs w:val="24"/>
        </w:rPr>
        <w:t xml:space="preserve">raz </w:t>
      </w:r>
      <w:r w:rsidRPr="009F1DC9">
        <w:rPr>
          <w:rFonts w:ascii="Calibri" w:hAnsi="Calibri" w:cs="Calibri"/>
          <w:sz w:val="24"/>
          <w:szCs w:val="24"/>
        </w:rPr>
        <w:t>w każdym tygodniu na terenie budowy w okresie trwania umowy o roboty budowlane,</w:t>
      </w:r>
    </w:p>
    <w:p w14:paraId="5C7A3A81" w14:textId="44972963" w:rsidR="00AF7701" w:rsidRPr="009F1DC9" w:rsidRDefault="00AF7701" w:rsidP="004E0002">
      <w:pPr>
        <w:pStyle w:val="Akapitzlist"/>
        <w:numPr>
          <w:ilvl w:val="0"/>
          <w:numId w:val="46"/>
        </w:numPr>
        <w:spacing w:after="0" w:line="288" w:lineRule="auto"/>
        <w:jc w:val="both"/>
        <w:rPr>
          <w:rFonts w:ascii="Calibri" w:hAnsi="Calibri" w:cs="Calibri"/>
          <w:sz w:val="24"/>
          <w:szCs w:val="24"/>
        </w:rPr>
      </w:pPr>
      <w:r w:rsidRPr="009F1DC9">
        <w:rPr>
          <w:rFonts w:ascii="Calibri" w:hAnsi="Calibri" w:cs="Calibri"/>
          <w:sz w:val="24"/>
          <w:szCs w:val="24"/>
        </w:rPr>
        <w:t xml:space="preserve">Inspektor nadzoru robót drogowych - minimum </w:t>
      </w:r>
      <w:r w:rsidR="00312E1B" w:rsidRPr="009F1DC9">
        <w:rPr>
          <w:rFonts w:ascii="Calibri" w:hAnsi="Calibri" w:cs="Calibri"/>
          <w:sz w:val="24"/>
          <w:szCs w:val="24"/>
        </w:rPr>
        <w:t>raz</w:t>
      </w:r>
      <w:r w:rsidRPr="009F1DC9">
        <w:rPr>
          <w:rFonts w:ascii="Calibri" w:hAnsi="Calibri" w:cs="Calibri"/>
          <w:sz w:val="24"/>
          <w:szCs w:val="24"/>
        </w:rPr>
        <w:t xml:space="preserve"> w każdym tygodniu na terenie budowy w okresie trwania umowy o roboty budowlane.</w:t>
      </w:r>
    </w:p>
    <w:p w14:paraId="58D08E1E" w14:textId="77777777" w:rsidR="00B32CD0" w:rsidRPr="009F1DC9" w:rsidRDefault="00B32CD0" w:rsidP="004E0002">
      <w:pPr>
        <w:spacing w:after="0" w:line="288" w:lineRule="auto"/>
        <w:ind w:left="851" w:hanging="851"/>
        <w:jc w:val="both"/>
        <w:rPr>
          <w:rFonts w:ascii="Calibri" w:hAnsi="Calibri" w:cs="Calibri"/>
          <w:b/>
          <w:bCs/>
          <w:sz w:val="24"/>
          <w:szCs w:val="24"/>
        </w:rPr>
      </w:pPr>
    </w:p>
    <w:p w14:paraId="7CC424F5" w14:textId="70CF3927" w:rsidR="00D46F1F"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§3</w:t>
      </w:r>
    </w:p>
    <w:p w14:paraId="63A440FB" w14:textId="43FC5C59" w:rsidR="00F70E38" w:rsidRPr="009F1DC9" w:rsidRDefault="00F70E38" w:rsidP="004E0002">
      <w:pPr>
        <w:pStyle w:val="Akapitzlist"/>
        <w:numPr>
          <w:ilvl w:val="0"/>
          <w:numId w:val="5"/>
        </w:numPr>
        <w:spacing w:after="0" w:line="288" w:lineRule="auto"/>
        <w:ind w:left="851" w:hanging="851"/>
        <w:jc w:val="both"/>
        <w:rPr>
          <w:rFonts w:ascii="Calibri" w:hAnsi="Calibri" w:cs="Calibri"/>
          <w:b/>
          <w:bCs/>
          <w:sz w:val="24"/>
          <w:szCs w:val="24"/>
        </w:rPr>
      </w:pPr>
      <w:r w:rsidRPr="009F1DC9">
        <w:rPr>
          <w:rFonts w:ascii="Calibri" w:hAnsi="Calibri" w:cs="Calibri"/>
          <w:sz w:val="24"/>
          <w:szCs w:val="24"/>
        </w:rPr>
        <w:t xml:space="preserve">Wykonawca ustalone umową usługi będzie </w:t>
      </w:r>
      <w:r w:rsidR="00B53BC2" w:rsidRPr="009F1DC9">
        <w:rPr>
          <w:rFonts w:ascii="Calibri" w:hAnsi="Calibri" w:cs="Calibri"/>
          <w:sz w:val="24"/>
          <w:szCs w:val="24"/>
        </w:rPr>
        <w:t>świadczył</w:t>
      </w:r>
      <w:r w:rsidRPr="009F1DC9">
        <w:rPr>
          <w:rFonts w:ascii="Calibri" w:hAnsi="Calibri" w:cs="Calibri"/>
          <w:sz w:val="24"/>
          <w:szCs w:val="24"/>
        </w:rPr>
        <w:t xml:space="preserve"> w terminie do </w:t>
      </w:r>
      <w:r w:rsidR="00293A43" w:rsidRPr="009F1DC9">
        <w:rPr>
          <w:rFonts w:ascii="Calibri" w:hAnsi="Calibri" w:cs="Calibri"/>
          <w:sz w:val="24"/>
          <w:szCs w:val="24"/>
        </w:rPr>
        <w:t>18</w:t>
      </w:r>
      <w:r w:rsidR="00B32CD0" w:rsidRPr="009F1DC9">
        <w:rPr>
          <w:rFonts w:ascii="Calibri" w:hAnsi="Calibri" w:cs="Calibri"/>
          <w:sz w:val="24"/>
          <w:szCs w:val="24"/>
        </w:rPr>
        <w:t xml:space="preserve"> miesięcy</w:t>
      </w:r>
      <w:r w:rsidR="004E0002" w:rsidRPr="009F1DC9">
        <w:rPr>
          <w:rFonts w:ascii="Calibri" w:hAnsi="Calibri" w:cs="Calibri"/>
          <w:sz w:val="24"/>
          <w:szCs w:val="24"/>
        </w:rPr>
        <w:t xml:space="preserve">, </w:t>
      </w:r>
      <w:r w:rsidRPr="009F1DC9">
        <w:rPr>
          <w:rFonts w:ascii="Calibri" w:hAnsi="Calibri" w:cs="Calibri"/>
          <w:sz w:val="24"/>
          <w:szCs w:val="24"/>
        </w:rPr>
        <w:t xml:space="preserve"> licząc od daty zawarcia umowy (jest to przyjęty przez Zamawiającego okres do </w:t>
      </w:r>
      <w:r w:rsidR="00B53BC2" w:rsidRPr="009F1DC9">
        <w:rPr>
          <w:rFonts w:ascii="Calibri" w:hAnsi="Calibri" w:cs="Calibri"/>
          <w:sz w:val="24"/>
          <w:szCs w:val="24"/>
        </w:rPr>
        <w:t>zakończenia</w:t>
      </w:r>
      <w:r w:rsidRPr="009F1DC9">
        <w:rPr>
          <w:rFonts w:ascii="Calibri" w:hAnsi="Calibri" w:cs="Calibri"/>
          <w:sz w:val="24"/>
          <w:szCs w:val="24"/>
        </w:rPr>
        <w:t xml:space="preserve"> realizacji nadzorowanych rob</w:t>
      </w:r>
      <w:r w:rsidR="00AC7578" w:rsidRPr="009F1DC9">
        <w:rPr>
          <w:rFonts w:ascii="Calibri" w:hAnsi="Calibri" w:cs="Calibri"/>
          <w:sz w:val="24"/>
          <w:szCs w:val="24"/>
        </w:rPr>
        <w:t>ó</w:t>
      </w:r>
      <w:r w:rsidRPr="009F1DC9">
        <w:rPr>
          <w:rFonts w:ascii="Calibri" w:hAnsi="Calibri" w:cs="Calibri"/>
          <w:sz w:val="24"/>
          <w:szCs w:val="24"/>
        </w:rPr>
        <w:t>t budowlanych</w:t>
      </w:r>
      <w:r w:rsidR="00AC7578" w:rsidRPr="009F1DC9">
        <w:rPr>
          <w:rFonts w:ascii="Calibri" w:hAnsi="Calibri" w:cs="Calibri"/>
          <w:sz w:val="24"/>
          <w:szCs w:val="24"/>
        </w:rPr>
        <w:t>)</w:t>
      </w:r>
      <w:r w:rsidRPr="009F1DC9">
        <w:rPr>
          <w:rFonts w:ascii="Calibri" w:hAnsi="Calibri" w:cs="Calibri"/>
          <w:sz w:val="24"/>
          <w:szCs w:val="24"/>
        </w:rPr>
        <w:t xml:space="preserve">, z </w:t>
      </w:r>
      <w:r w:rsidR="00B53BC2" w:rsidRPr="009F1DC9">
        <w:rPr>
          <w:rFonts w:ascii="Calibri" w:hAnsi="Calibri" w:cs="Calibri"/>
          <w:sz w:val="24"/>
          <w:szCs w:val="24"/>
        </w:rPr>
        <w:t>zastrzeżeniem</w:t>
      </w:r>
      <w:r w:rsidRPr="009F1DC9">
        <w:rPr>
          <w:rFonts w:ascii="Calibri" w:hAnsi="Calibri" w:cs="Calibri"/>
          <w:sz w:val="24"/>
          <w:szCs w:val="24"/>
        </w:rPr>
        <w:t xml:space="preserve"> zapis</w:t>
      </w:r>
      <w:r w:rsidR="00B53BC2" w:rsidRPr="009F1DC9">
        <w:rPr>
          <w:rFonts w:ascii="Calibri" w:hAnsi="Calibri" w:cs="Calibri"/>
          <w:sz w:val="24"/>
          <w:szCs w:val="24"/>
        </w:rPr>
        <w:t>u</w:t>
      </w:r>
      <w:r w:rsidRPr="009F1DC9">
        <w:rPr>
          <w:rFonts w:ascii="Calibri" w:hAnsi="Calibri" w:cs="Calibri"/>
          <w:sz w:val="24"/>
          <w:szCs w:val="24"/>
        </w:rPr>
        <w:t xml:space="preserve"> w ust. 2 i 3 </w:t>
      </w:r>
      <w:r w:rsidR="00B53BC2" w:rsidRPr="009F1DC9">
        <w:rPr>
          <w:rFonts w:ascii="Calibri" w:hAnsi="Calibri" w:cs="Calibri"/>
          <w:sz w:val="24"/>
          <w:szCs w:val="24"/>
        </w:rPr>
        <w:t>poniżej</w:t>
      </w:r>
      <w:r w:rsidRPr="009F1DC9">
        <w:rPr>
          <w:rFonts w:ascii="Calibri" w:hAnsi="Calibri" w:cs="Calibri"/>
          <w:sz w:val="24"/>
          <w:szCs w:val="24"/>
        </w:rPr>
        <w:t>.</w:t>
      </w:r>
    </w:p>
    <w:p w14:paraId="4B30DCA3" w14:textId="77777777" w:rsidR="002F20D3" w:rsidRPr="009F1DC9" w:rsidRDefault="002F20D3" w:rsidP="004E0002">
      <w:pPr>
        <w:pStyle w:val="Akapitzlist"/>
        <w:numPr>
          <w:ilvl w:val="0"/>
          <w:numId w:val="5"/>
        </w:numPr>
        <w:spacing w:after="0" w:line="288" w:lineRule="auto"/>
        <w:ind w:left="851" w:hanging="851"/>
        <w:jc w:val="both"/>
        <w:rPr>
          <w:rFonts w:ascii="Calibri" w:hAnsi="Calibri" w:cs="Calibri"/>
          <w:sz w:val="24"/>
          <w:szCs w:val="24"/>
        </w:rPr>
      </w:pPr>
      <w:r w:rsidRPr="009F1DC9">
        <w:rPr>
          <w:rFonts w:ascii="Calibri" w:hAnsi="Calibri" w:cs="Calibri"/>
          <w:sz w:val="24"/>
          <w:szCs w:val="24"/>
        </w:rPr>
        <w:t>W razie przedłużenia terminu realizacji inwestycji, Wykonawca będzie realizował niniejszą umowę, do czasu całkowitego zakończenia i rozliczenia inwestycji. W takim wypadku Wykonawcy nie będzie przysługiwać prawo do zmiany wysokości należnego wynagrodzenia.</w:t>
      </w:r>
    </w:p>
    <w:p w14:paraId="50A98C05" w14:textId="540B1A69" w:rsidR="00B32CD0" w:rsidRPr="009F1DC9" w:rsidRDefault="00B32CD0" w:rsidP="004E0002">
      <w:pPr>
        <w:pStyle w:val="Akapitzlist"/>
        <w:numPr>
          <w:ilvl w:val="0"/>
          <w:numId w:val="5"/>
        </w:numPr>
        <w:spacing w:after="0" w:line="288" w:lineRule="auto"/>
        <w:ind w:left="851" w:hanging="851"/>
        <w:jc w:val="both"/>
        <w:rPr>
          <w:rFonts w:ascii="Calibri" w:hAnsi="Calibri" w:cs="Calibri"/>
          <w:sz w:val="24"/>
          <w:szCs w:val="24"/>
        </w:rPr>
      </w:pPr>
      <w:r w:rsidRPr="009F1DC9">
        <w:rPr>
          <w:rFonts w:ascii="Calibri" w:hAnsi="Calibri" w:cs="Calibri"/>
          <w:sz w:val="24"/>
          <w:szCs w:val="24"/>
        </w:rPr>
        <w:lastRenderedPageBreak/>
        <w:t xml:space="preserve">Z uwagi na dofinansowanie przedmiotu umowy ostateczny termin wykonania umowy to dzień </w:t>
      </w:r>
      <w:r w:rsidR="00A154BB" w:rsidRPr="009F1DC9">
        <w:rPr>
          <w:rFonts w:ascii="Calibri" w:hAnsi="Calibri" w:cs="Calibri"/>
          <w:sz w:val="24"/>
          <w:szCs w:val="24"/>
        </w:rPr>
        <w:t>31</w:t>
      </w:r>
      <w:r w:rsidRPr="009F1DC9">
        <w:rPr>
          <w:rFonts w:ascii="Calibri" w:hAnsi="Calibri" w:cs="Calibri"/>
          <w:sz w:val="24"/>
          <w:szCs w:val="24"/>
        </w:rPr>
        <w:t xml:space="preserve">.12.2027 r. </w:t>
      </w:r>
    </w:p>
    <w:p w14:paraId="2A2157FA" w14:textId="43C2E1F9" w:rsidR="00F037DD" w:rsidRPr="009F1DC9" w:rsidRDefault="00F037DD" w:rsidP="004E0002">
      <w:pPr>
        <w:pStyle w:val="Akapitzlist"/>
        <w:numPr>
          <w:ilvl w:val="0"/>
          <w:numId w:val="5"/>
        </w:numPr>
        <w:spacing w:after="0" w:line="288" w:lineRule="auto"/>
        <w:ind w:left="851" w:hanging="851"/>
        <w:jc w:val="both"/>
        <w:rPr>
          <w:rFonts w:ascii="Calibri" w:hAnsi="Calibri" w:cs="Calibri"/>
          <w:sz w:val="24"/>
          <w:szCs w:val="24"/>
        </w:rPr>
      </w:pPr>
      <w:r w:rsidRPr="009F1DC9">
        <w:rPr>
          <w:rFonts w:ascii="Calibri" w:hAnsi="Calibri" w:cs="Calibri"/>
          <w:sz w:val="24"/>
          <w:szCs w:val="24"/>
        </w:rPr>
        <w:t>Szczegółowe terminy realizacji usługi określa Harmonogram rzeczowo-finansowy, który Wykonawca przedstawi Zamawiającemu do 5 dni od dnia podpisania umowy. Dokument ten stanowić będzie załącznik nr _______ do niniejszej umowy.</w:t>
      </w:r>
    </w:p>
    <w:p w14:paraId="4C2C14DB" w14:textId="38AC7B82" w:rsidR="00B53BC2" w:rsidRPr="009F1DC9" w:rsidRDefault="00B53BC2" w:rsidP="004E0002">
      <w:pPr>
        <w:spacing w:after="0" w:line="288" w:lineRule="auto"/>
        <w:ind w:left="851" w:hanging="851"/>
        <w:jc w:val="both"/>
        <w:rPr>
          <w:rFonts w:ascii="Calibri" w:hAnsi="Calibri" w:cs="Calibri"/>
          <w:b/>
          <w:bCs/>
          <w:sz w:val="24"/>
          <w:szCs w:val="24"/>
        </w:rPr>
      </w:pPr>
    </w:p>
    <w:p w14:paraId="41C1B8F6" w14:textId="5228F637" w:rsidR="00F70E38" w:rsidRPr="009F1DC9" w:rsidRDefault="00F70E38" w:rsidP="004E0002">
      <w:pPr>
        <w:spacing w:after="0" w:line="288" w:lineRule="auto"/>
        <w:ind w:left="851" w:hanging="851"/>
        <w:jc w:val="both"/>
        <w:rPr>
          <w:rFonts w:ascii="Calibri" w:hAnsi="Calibri" w:cs="Calibri"/>
          <w:sz w:val="24"/>
          <w:szCs w:val="24"/>
        </w:rPr>
      </w:pPr>
      <w:r w:rsidRPr="009F1DC9">
        <w:rPr>
          <w:rFonts w:ascii="Calibri" w:hAnsi="Calibri" w:cs="Calibri"/>
          <w:b/>
          <w:bCs/>
          <w:sz w:val="24"/>
          <w:szCs w:val="24"/>
        </w:rPr>
        <w:t>§4</w:t>
      </w:r>
    </w:p>
    <w:p w14:paraId="4CFD153B" w14:textId="34755ECC" w:rsidR="00F70E38" w:rsidRPr="009F1DC9" w:rsidRDefault="00F70E3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Za wykonanie przedmiotu umowy Zamawiający zapłaci Wykonawcy wynagrodzenie w</w:t>
      </w:r>
      <w:r w:rsidR="00180871" w:rsidRPr="009F1DC9">
        <w:rPr>
          <w:rFonts w:ascii="Calibri" w:hAnsi="Calibri" w:cs="Calibri"/>
          <w:sz w:val="24"/>
          <w:szCs w:val="24"/>
        </w:rPr>
        <w:t xml:space="preserve"> wysokości</w:t>
      </w:r>
      <w:r w:rsidRPr="009F1DC9">
        <w:rPr>
          <w:rFonts w:ascii="Calibri" w:hAnsi="Calibri" w:cs="Calibri"/>
          <w:sz w:val="24"/>
          <w:szCs w:val="24"/>
        </w:rPr>
        <w:t>:</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6"/>
        <w:gridCol w:w="4113"/>
        <w:gridCol w:w="916"/>
        <w:gridCol w:w="882"/>
        <w:gridCol w:w="1251"/>
        <w:gridCol w:w="1199"/>
      </w:tblGrid>
      <w:tr w:rsidR="000E16D5" w:rsidRPr="000E16D5" w14:paraId="48DD32FE" w14:textId="77777777" w:rsidTr="000E16D5">
        <w:trPr>
          <w:trHeight w:val="422"/>
        </w:trPr>
        <w:tc>
          <w:tcPr>
            <w:tcW w:w="390" w:type="pct"/>
            <w:vAlign w:val="center"/>
            <w:hideMark/>
          </w:tcPr>
          <w:p w14:paraId="07B332CF"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bookmarkStart w:id="1" w:name="_Hlk202287836"/>
            <w:r w:rsidRPr="000E16D5">
              <w:rPr>
                <w:rFonts w:eastAsia="Times New Roman" w:cstheme="minorHAnsi"/>
                <w:color w:val="000000"/>
                <w:kern w:val="0"/>
                <w:lang w:eastAsia="pl-PL"/>
                <w14:ligatures w14:val="none"/>
              </w:rPr>
              <w:t>l.p.</w:t>
            </w:r>
          </w:p>
        </w:tc>
        <w:tc>
          <w:tcPr>
            <w:tcW w:w="2268" w:type="pct"/>
            <w:vAlign w:val="center"/>
            <w:hideMark/>
          </w:tcPr>
          <w:p w14:paraId="00B0F3D6"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Zakres zamówienia</w:t>
            </w:r>
          </w:p>
        </w:tc>
        <w:tc>
          <w:tcPr>
            <w:tcW w:w="505" w:type="pct"/>
            <w:vAlign w:val="center"/>
            <w:hideMark/>
          </w:tcPr>
          <w:p w14:paraId="1F871AE8"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Wartość netto PLN</w:t>
            </w:r>
          </w:p>
        </w:tc>
        <w:tc>
          <w:tcPr>
            <w:tcW w:w="486" w:type="pct"/>
            <w:vAlign w:val="center"/>
            <w:hideMark/>
          </w:tcPr>
          <w:p w14:paraId="1D1FF8AC"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Stawka podatku VAT</w:t>
            </w:r>
          </w:p>
        </w:tc>
        <w:tc>
          <w:tcPr>
            <w:tcW w:w="690" w:type="pct"/>
            <w:vAlign w:val="center"/>
            <w:hideMark/>
          </w:tcPr>
          <w:p w14:paraId="6E939AE9"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Kwota podatku VAT PLN</w:t>
            </w:r>
          </w:p>
        </w:tc>
        <w:tc>
          <w:tcPr>
            <w:tcW w:w="661" w:type="pct"/>
            <w:vAlign w:val="center"/>
            <w:hideMark/>
          </w:tcPr>
          <w:p w14:paraId="2FAADC96"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Wartość brutto PLN</w:t>
            </w:r>
          </w:p>
        </w:tc>
      </w:tr>
      <w:tr w:rsidR="000E16D5" w:rsidRPr="000E16D5" w14:paraId="318A7311" w14:textId="77777777" w:rsidTr="000E16D5">
        <w:trPr>
          <w:trHeight w:val="422"/>
        </w:trPr>
        <w:tc>
          <w:tcPr>
            <w:tcW w:w="390" w:type="pct"/>
            <w:vAlign w:val="center"/>
          </w:tcPr>
          <w:p w14:paraId="68FA2592"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1</w:t>
            </w:r>
          </w:p>
        </w:tc>
        <w:tc>
          <w:tcPr>
            <w:tcW w:w="2268" w:type="pct"/>
            <w:vAlign w:val="center"/>
          </w:tcPr>
          <w:p w14:paraId="5F803013"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2</w:t>
            </w:r>
          </w:p>
        </w:tc>
        <w:tc>
          <w:tcPr>
            <w:tcW w:w="505" w:type="pct"/>
            <w:vAlign w:val="center"/>
          </w:tcPr>
          <w:p w14:paraId="53C1212B"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3</w:t>
            </w:r>
          </w:p>
        </w:tc>
        <w:tc>
          <w:tcPr>
            <w:tcW w:w="486" w:type="pct"/>
            <w:vAlign w:val="center"/>
          </w:tcPr>
          <w:p w14:paraId="3322476A"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4</w:t>
            </w:r>
          </w:p>
        </w:tc>
        <w:tc>
          <w:tcPr>
            <w:tcW w:w="690" w:type="pct"/>
            <w:vAlign w:val="center"/>
          </w:tcPr>
          <w:p w14:paraId="451A6A59"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xml:space="preserve">5 (kol. 3 x 4) </w:t>
            </w:r>
          </w:p>
        </w:tc>
        <w:tc>
          <w:tcPr>
            <w:tcW w:w="661" w:type="pct"/>
            <w:vAlign w:val="center"/>
          </w:tcPr>
          <w:p w14:paraId="216EC50E"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6 (kol. 3 + 6)</w:t>
            </w:r>
          </w:p>
        </w:tc>
      </w:tr>
      <w:tr w:rsidR="000E16D5" w:rsidRPr="000E16D5" w14:paraId="7848FAED" w14:textId="77777777" w:rsidTr="000E16D5">
        <w:trPr>
          <w:trHeight w:val="508"/>
        </w:trPr>
        <w:tc>
          <w:tcPr>
            <w:tcW w:w="390" w:type="pct"/>
            <w:noWrap/>
            <w:vAlign w:val="center"/>
            <w:hideMark/>
          </w:tcPr>
          <w:p w14:paraId="276D29DF"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1</w:t>
            </w:r>
          </w:p>
        </w:tc>
        <w:tc>
          <w:tcPr>
            <w:tcW w:w="2268" w:type="pct"/>
            <w:vAlign w:val="center"/>
            <w:hideMark/>
          </w:tcPr>
          <w:p w14:paraId="21EC098F" w14:textId="77777777" w:rsidR="000E16D5" w:rsidRPr="000E16D5" w:rsidRDefault="000E16D5" w:rsidP="000E16D5">
            <w:pPr>
              <w:spacing w:after="0" w:line="240" w:lineRule="auto"/>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Rozbudowa i modernizacja oczyszczalni ścieków w m. Bytkowo, gm. Rokietnica</w:t>
            </w:r>
          </w:p>
        </w:tc>
        <w:tc>
          <w:tcPr>
            <w:tcW w:w="505" w:type="pct"/>
            <w:noWrap/>
            <w:vAlign w:val="center"/>
            <w:hideMark/>
          </w:tcPr>
          <w:p w14:paraId="7737799B"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486" w:type="pct"/>
            <w:noWrap/>
            <w:vAlign w:val="center"/>
            <w:hideMark/>
          </w:tcPr>
          <w:p w14:paraId="2641142A"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23</w:t>
            </w:r>
          </w:p>
        </w:tc>
        <w:tc>
          <w:tcPr>
            <w:tcW w:w="690" w:type="pct"/>
            <w:noWrap/>
            <w:vAlign w:val="center"/>
            <w:hideMark/>
          </w:tcPr>
          <w:p w14:paraId="29AF559E"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661" w:type="pct"/>
            <w:noWrap/>
            <w:vAlign w:val="center"/>
            <w:hideMark/>
          </w:tcPr>
          <w:p w14:paraId="46745761"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r>
      <w:tr w:rsidR="000E16D5" w:rsidRPr="000E16D5" w14:paraId="2BC2D247" w14:textId="77777777" w:rsidTr="000E16D5">
        <w:trPr>
          <w:trHeight w:val="58"/>
        </w:trPr>
        <w:tc>
          <w:tcPr>
            <w:tcW w:w="390" w:type="pct"/>
            <w:noWrap/>
            <w:vAlign w:val="center"/>
          </w:tcPr>
          <w:p w14:paraId="22CF5C5F"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2</w:t>
            </w:r>
          </w:p>
        </w:tc>
        <w:tc>
          <w:tcPr>
            <w:tcW w:w="2268" w:type="pct"/>
            <w:vAlign w:val="center"/>
          </w:tcPr>
          <w:p w14:paraId="08176F2C" w14:textId="77777777" w:rsidR="000E16D5" w:rsidRPr="000E16D5" w:rsidRDefault="000E16D5" w:rsidP="000E16D5">
            <w:pPr>
              <w:rPr>
                <w:rFonts w:cstheme="minorHAnsi"/>
                <w:color w:val="000000"/>
                <w:kern w:val="0"/>
                <w14:ligatures w14:val="none"/>
              </w:rPr>
            </w:pPr>
            <w:r w:rsidRPr="000E16D5">
              <w:rPr>
                <w:rFonts w:cstheme="minorHAnsi"/>
                <w:color w:val="000000"/>
                <w:kern w:val="0"/>
                <w14:ligatures w14:val="none"/>
              </w:rPr>
              <w:t xml:space="preserve">Budowa SUW Kiekrz </w:t>
            </w:r>
          </w:p>
        </w:tc>
        <w:tc>
          <w:tcPr>
            <w:tcW w:w="505" w:type="pct"/>
            <w:noWrap/>
            <w:vAlign w:val="center"/>
          </w:tcPr>
          <w:p w14:paraId="0610A97A"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p>
        </w:tc>
        <w:tc>
          <w:tcPr>
            <w:tcW w:w="486" w:type="pct"/>
            <w:noWrap/>
            <w:vAlign w:val="center"/>
          </w:tcPr>
          <w:p w14:paraId="48427387"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23</w:t>
            </w:r>
          </w:p>
        </w:tc>
        <w:tc>
          <w:tcPr>
            <w:tcW w:w="690" w:type="pct"/>
            <w:noWrap/>
            <w:vAlign w:val="center"/>
          </w:tcPr>
          <w:p w14:paraId="3856E373"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p>
        </w:tc>
        <w:tc>
          <w:tcPr>
            <w:tcW w:w="661" w:type="pct"/>
            <w:noWrap/>
            <w:vAlign w:val="center"/>
          </w:tcPr>
          <w:p w14:paraId="786091B5"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p>
        </w:tc>
      </w:tr>
      <w:tr w:rsidR="000E16D5" w:rsidRPr="000E16D5" w14:paraId="1A6EBD18" w14:textId="77777777" w:rsidTr="000E16D5">
        <w:trPr>
          <w:trHeight w:val="327"/>
        </w:trPr>
        <w:tc>
          <w:tcPr>
            <w:tcW w:w="390" w:type="pct"/>
            <w:noWrap/>
            <w:vAlign w:val="center"/>
            <w:hideMark/>
          </w:tcPr>
          <w:p w14:paraId="6C09BBA4"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3</w:t>
            </w:r>
          </w:p>
        </w:tc>
        <w:tc>
          <w:tcPr>
            <w:tcW w:w="2268" w:type="pct"/>
            <w:vAlign w:val="center"/>
          </w:tcPr>
          <w:p w14:paraId="4C707837" w14:textId="77777777" w:rsidR="000E16D5" w:rsidRPr="000E16D5" w:rsidRDefault="000E16D5" w:rsidP="000E16D5">
            <w:pPr>
              <w:rPr>
                <w:rFonts w:eastAsia="Times New Roman" w:cstheme="minorHAnsi"/>
                <w:color w:val="000000"/>
                <w:kern w:val="0"/>
                <w:lang w:eastAsia="pl-PL"/>
                <w14:ligatures w14:val="none"/>
              </w:rPr>
            </w:pPr>
            <w:r w:rsidRPr="000E16D5">
              <w:rPr>
                <w:rFonts w:cstheme="minorHAnsi"/>
                <w:color w:val="000000"/>
                <w:kern w:val="0"/>
                <w14:ligatures w14:val="none"/>
              </w:rPr>
              <w:t>Rozbudowa kanalizacji sanitarnej w gminie Rokietnica</w:t>
            </w:r>
          </w:p>
        </w:tc>
        <w:tc>
          <w:tcPr>
            <w:tcW w:w="505" w:type="pct"/>
            <w:noWrap/>
            <w:vAlign w:val="center"/>
            <w:hideMark/>
          </w:tcPr>
          <w:p w14:paraId="11C0B6B7"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486" w:type="pct"/>
            <w:noWrap/>
            <w:vAlign w:val="center"/>
            <w:hideMark/>
          </w:tcPr>
          <w:p w14:paraId="292E5111"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23</w:t>
            </w:r>
          </w:p>
        </w:tc>
        <w:tc>
          <w:tcPr>
            <w:tcW w:w="690" w:type="pct"/>
            <w:noWrap/>
            <w:vAlign w:val="center"/>
            <w:hideMark/>
          </w:tcPr>
          <w:p w14:paraId="70E8B0B2"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661" w:type="pct"/>
            <w:noWrap/>
            <w:vAlign w:val="center"/>
            <w:hideMark/>
          </w:tcPr>
          <w:p w14:paraId="29CF8D5C"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r>
      <w:tr w:rsidR="000E16D5" w:rsidRPr="000E16D5" w14:paraId="0D7E3A73" w14:textId="77777777" w:rsidTr="000E16D5">
        <w:trPr>
          <w:trHeight w:val="444"/>
        </w:trPr>
        <w:tc>
          <w:tcPr>
            <w:tcW w:w="390" w:type="pct"/>
            <w:tcBorders>
              <w:bottom w:val="single" w:sz="4" w:space="0" w:color="auto"/>
            </w:tcBorders>
            <w:noWrap/>
            <w:vAlign w:val="center"/>
            <w:hideMark/>
          </w:tcPr>
          <w:p w14:paraId="2558FDD0"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4</w:t>
            </w:r>
          </w:p>
        </w:tc>
        <w:tc>
          <w:tcPr>
            <w:tcW w:w="2268" w:type="pct"/>
            <w:tcBorders>
              <w:bottom w:val="single" w:sz="4" w:space="0" w:color="auto"/>
            </w:tcBorders>
            <w:vAlign w:val="center"/>
            <w:hideMark/>
          </w:tcPr>
          <w:p w14:paraId="620DE1F6" w14:textId="77777777" w:rsidR="000E16D5" w:rsidRPr="000E16D5" w:rsidRDefault="000E16D5" w:rsidP="000E16D5">
            <w:pPr>
              <w:spacing w:after="0" w:line="240" w:lineRule="auto"/>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Uzupełnienie gospodarki wodociągowej</w:t>
            </w:r>
          </w:p>
          <w:p w14:paraId="49A28C8F" w14:textId="77777777" w:rsidR="000E16D5" w:rsidRPr="000E16D5" w:rsidRDefault="000E16D5" w:rsidP="000E16D5">
            <w:pPr>
              <w:spacing w:after="0" w:line="240" w:lineRule="auto"/>
              <w:rPr>
                <w:rFonts w:eastAsia="Times New Roman" w:cstheme="minorHAnsi"/>
                <w:color w:val="000000"/>
                <w:kern w:val="0"/>
                <w:lang w:eastAsia="pl-PL"/>
                <w14:ligatures w14:val="none"/>
              </w:rPr>
            </w:pPr>
          </w:p>
        </w:tc>
        <w:tc>
          <w:tcPr>
            <w:tcW w:w="505" w:type="pct"/>
            <w:tcBorders>
              <w:bottom w:val="single" w:sz="4" w:space="0" w:color="auto"/>
            </w:tcBorders>
            <w:noWrap/>
            <w:vAlign w:val="center"/>
            <w:hideMark/>
          </w:tcPr>
          <w:p w14:paraId="7BF71CE4"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486" w:type="pct"/>
            <w:tcBorders>
              <w:bottom w:val="single" w:sz="4" w:space="0" w:color="auto"/>
            </w:tcBorders>
            <w:noWrap/>
            <w:vAlign w:val="center"/>
            <w:hideMark/>
          </w:tcPr>
          <w:p w14:paraId="521C59F4"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23</w:t>
            </w:r>
          </w:p>
        </w:tc>
        <w:tc>
          <w:tcPr>
            <w:tcW w:w="690" w:type="pct"/>
            <w:tcBorders>
              <w:bottom w:val="single" w:sz="4" w:space="0" w:color="auto"/>
            </w:tcBorders>
            <w:noWrap/>
            <w:vAlign w:val="center"/>
            <w:hideMark/>
          </w:tcPr>
          <w:p w14:paraId="24B3BAB0"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661" w:type="pct"/>
            <w:tcBorders>
              <w:bottom w:val="single" w:sz="4" w:space="0" w:color="auto"/>
            </w:tcBorders>
            <w:noWrap/>
            <w:vAlign w:val="center"/>
            <w:hideMark/>
          </w:tcPr>
          <w:p w14:paraId="1E0DABA2"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r>
      <w:tr w:rsidR="000E16D5" w:rsidRPr="000E16D5" w14:paraId="68BC597F" w14:textId="77777777" w:rsidTr="000E16D5">
        <w:trPr>
          <w:trHeight w:val="654"/>
        </w:trPr>
        <w:tc>
          <w:tcPr>
            <w:tcW w:w="2658" w:type="pct"/>
            <w:gridSpan w:val="2"/>
            <w:tcBorders>
              <w:bottom w:val="single" w:sz="4" w:space="0" w:color="auto"/>
            </w:tcBorders>
            <w:noWrap/>
            <w:vAlign w:val="center"/>
            <w:hideMark/>
          </w:tcPr>
          <w:p w14:paraId="3E950407"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suma poz. 1-4</w:t>
            </w:r>
          </w:p>
        </w:tc>
        <w:tc>
          <w:tcPr>
            <w:tcW w:w="505" w:type="pct"/>
            <w:tcBorders>
              <w:bottom w:val="single" w:sz="4" w:space="0" w:color="auto"/>
            </w:tcBorders>
            <w:noWrap/>
            <w:vAlign w:val="center"/>
            <w:hideMark/>
          </w:tcPr>
          <w:p w14:paraId="75C8477F"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486" w:type="pct"/>
            <w:tcBorders>
              <w:bottom w:val="single" w:sz="4" w:space="0" w:color="auto"/>
            </w:tcBorders>
            <w:noWrap/>
            <w:vAlign w:val="center"/>
            <w:hideMark/>
          </w:tcPr>
          <w:p w14:paraId="1F6BD3DE"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x</w:t>
            </w:r>
          </w:p>
        </w:tc>
        <w:tc>
          <w:tcPr>
            <w:tcW w:w="690" w:type="pct"/>
            <w:tcBorders>
              <w:bottom w:val="single" w:sz="4" w:space="0" w:color="auto"/>
            </w:tcBorders>
            <w:noWrap/>
            <w:vAlign w:val="center"/>
            <w:hideMark/>
          </w:tcPr>
          <w:p w14:paraId="06ABA187"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c>
          <w:tcPr>
            <w:tcW w:w="661" w:type="pct"/>
            <w:tcBorders>
              <w:bottom w:val="single" w:sz="4" w:space="0" w:color="auto"/>
            </w:tcBorders>
            <w:noWrap/>
            <w:vAlign w:val="center"/>
            <w:hideMark/>
          </w:tcPr>
          <w:p w14:paraId="01605C2A" w14:textId="77777777" w:rsidR="000E16D5" w:rsidRPr="000E16D5" w:rsidRDefault="000E16D5" w:rsidP="000E16D5">
            <w:pPr>
              <w:spacing w:after="0" w:line="240" w:lineRule="auto"/>
              <w:jc w:val="center"/>
              <w:rPr>
                <w:rFonts w:eastAsia="Times New Roman" w:cstheme="minorHAnsi"/>
                <w:color w:val="000000"/>
                <w:kern w:val="0"/>
                <w:lang w:eastAsia="pl-PL"/>
                <w14:ligatures w14:val="none"/>
              </w:rPr>
            </w:pPr>
            <w:r w:rsidRPr="000E16D5">
              <w:rPr>
                <w:rFonts w:eastAsia="Times New Roman" w:cstheme="minorHAnsi"/>
                <w:color w:val="000000"/>
                <w:kern w:val="0"/>
                <w:lang w:eastAsia="pl-PL"/>
                <w14:ligatures w14:val="none"/>
              </w:rPr>
              <w:t> </w:t>
            </w:r>
          </w:p>
        </w:tc>
      </w:tr>
    </w:tbl>
    <w:bookmarkEnd w:id="1"/>
    <w:p w14:paraId="1E481889" w14:textId="43410A1D" w:rsidR="00F70E38" w:rsidRPr="009F1DC9" w:rsidRDefault="00F70E38" w:rsidP="004E0002">
      <w:pPr>
        <w:spacing w:after="0" w:line="288" w:lineRule="auto"/>
        <w:ind w:left="851"/>
        <w:jc w:val="both"/>
        <w:rPr>
          <w:rFonts w:ascii="Calibri" w:hAnsi="Calibri" w:cs="Calibri"/>
          <w:sz w:val="24"/>
          <w:szCs w:val="24"/>
        </w:rPr>
      </w:pPr>
      <w:r w:rsidRPr="009F1DC9">
        <w:rPr>
          <w:rFonts w:ascii="Calibri" w:hAnsi="Calibri" w:cs="Calibri"/>
          <w:sz w:val="24"/>
          <w:szCs w:val="24"/>
        </w:rPr>
        <w:t xml:space="preserve">Jest to całkowity koszt usługi. Kwota </w:t>
      </w:r>
      <w:r w:rsidR="00180871" w:rsidRPr="009F1DC9">
        <w:rPr>
          <w:rFonts w:ascii="Calibri" w:hAnsi="Calibri" w:cs="Calibri"/>
          <w:sz w:val="24"/>
          <w:szCs w:val="24"/>
        </w:rPr>
        <w:t>powyższa</w:t>
      </w:r>
      <w:r w:rsidRPr="009F1DC9">
        <w:rPr>
          <w:rFonts w:ascii="Calibri" w:hAnsi="Calibri" w:cs="Calibri"/>
          <w:sz w:val="24"/>
          <w:szCs w:val="24"/>
        </w:rPr>
        <w:t xml:space="preserve"> zawiera wszelkie podatki i opłaty, w tym podatek VAT. Wynagrodzenie Wykonawcy, jest wynagrodzeniem ryczałtowym.</w:t>
      </w:r>
    </w:p>
    <w:p w14:paraId="3F0663E4" w14:textId="760305A5" w:rsidR="00947CDA" w:rsidRPr="009F1DC9" w:rsidRDefault="00F70E3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Wypłata wynagrodzenia </w:t>
      </w:r>
      <w:r w:rsidR="00180871" w:rsidRPr="009F1DC9">
        <w:rPr>
          <w:rFonts w:ascii="Calibri" w:hAnsi="Calibri" w:cs="Calibri"/>
          <w:sz w:val="24"/>
          <w:szCs w:val="24"/>
        </w:rPr>
        <w:t>następować</w:t>
      </w:r>
      <w:r w:rsidRPr="009F1DC9">
        <w:rPr>
          <w:rFonts w:ascii="Calibri" w:hAnsi="Calibri" w:cs="Calibri"/>
          <w:sz w:val="24"/>
          <w:szCs w:val="24"/>
        </w:rPr>
        <w:t xml:space="preserve"> będzie </w:t>
      </w:r>
      <w:r w:rsidR="00524FCB" w:rsidRPr="009F1DC9">
        <w:rPr>
          <w:rFonts w:ascii="Calibri" w:hAnsi="Calibri" w:cs="Calibri"/>
          <w:sz w:val="24"/>
          <w:szCs w:val="24"/>
        </w:rPr>
        <w:t xml:space="preserve">kwartalnie </w:t>
      </w:r>
      <w:r w:rsidRPr="009F1DC9">
        <w:rPr>
          <w:rFonts w:ascii="Calibri" w:hAnsi="Calibri" w:cs="Calibri"/>
          <w:sz w:val="24"/>
          <w:szCs w:val="24"/>
        </w:rPr>
        <w:t xml:space="preserve">na podstawie faktur </w:t>
      </w:r>
      <w:r w:rsidR="00180871" w:rsidRPr="009F1DC9">
        <w:rPr>
          <w:rFonts w:ascii="Calibri" w:hAnsi="Calibri" w:cs="Calibri"/>
          <w:sz w:val="24"/>
          <w:szCs w:val="24"/>
        </w:rPr>
        <w:t>częściowych</w:t>
      </w:r>
      <w:r w:rsidR="00AC7578" w:rsidRPr="009F1DC9">
        <w:rPr>
          <w:rFonts w:ascii="Calibri" w:hAnsi="Calibri" w:cs="Calibri"/>
          <w:sz w:val="24"/>
          <w:szCs w:val="24"/>
        </w:rPr>
        <w:t>, zgodnie</w:t>
      </w:r>
      <w:r w:rsidR="00B32CD0" w:rsidRPr="009F1DC9">
        <w:rPr>
          <w:rFonts w:ascii="Calibri" w:hAnsi="Calibri" w:cs="Calibri"/>
          <w:sz w:val="24"/>
          <w:szCs w:val="24"/>
        </w:rPr>
        <w:t xml:space="preserve"> </w:t>
      </w:r>
      <w:r w:rsidR="00AC7578" w:rsidRPr="009F1DC9">
        <w:rPr>
          <w:rFonts w:ascii="Calibri" w:hAnsi="Calibri" w:cs="Calibri"/>
          <w:sz w:val="24"/>
          <w:szCs w:val="24"/>
        </w:rPr>
        <w:t>z harmonogramem finansowym stanowiącym załącznik do niniejszej umowy.</w:t>
      </w:r>
      <w:r w:rsidR="00947CDA" w:rsidRPr="009F1DC9">
        <w:rPr>
          <w:rFonts w:ascii="Calibri" w:hAnsi="Calibri" w:cs="Calibri"/>
          <w:sz w:val="24"/>
          <w:szCs w:val="24"/>
        </w:rPr>
        <w:t xml:space="preserve"> Płatności częściowe dokonywane będą do wysokości </w:t>
      </w:r>
      <w:r w:rsidR="00EB78F8" w:rsidRPr="009F1DC9">
        <w:rPr>
          <w:rFonts w:ascii="Calibri" w:hAnsi="Calibri" w:cs="Calibri"/>
          <w:color w:val="000000" w:themeColor="text1"/>
          <w:sz w:val="24"/>
          <w:szCs w:val="24"/>
        </w:rPr>
        <w:t>8</w:t>
      </w:r>
      <w:r w:rsidR="00947CDA" w:rsidRPr="009F1DC9">
        <w:rPr>
          <w:rFonts w:ascii="Calibri" w:hAnsi="Calibri" w:cs="Calibri"/>
          <w:color w:val="000000" w:themeColor="text1"/>
          <w:sz w:val="24"/>
          <w:szCs w:val="24"/>
        </w:rPr>
        <w:t xml:space="preserve">0% całkowitego wynagrodzenia Wykonawcy. Pozostałe </w:t>
      </w:r>
      <w:r w:rsidR="00EB78F8" w:rsidRPr="009F1DC9">
        <w:rPr>
          <w:rFonts w:ascii="Calibri" w:hAnsi="Calibri" w:cs="Calibri"/>
          <w:color w:val="000000" w:themeColor="text1"/>
          <w:sz w:val="24"/>
          <w:szCs w:val="24"/>
        </w:rPr>
        <w:t>2</w:t>
      </w:r>
      <w:r w:rsidR="00947CDA" w:rsidRPr="009F1DC9">
        <w:rPr>
          <w:rFonts w:ascii="Calibri" w:hAnsi="Calibri" w:cs="Calibri"/>
          <w:color w:val="000000" w:themeColor="text1"/>
          <w:sz w:val="24"/>
          <w:szCs w:val="24"/>
        </w:rPr>
        <w:t>0% stanowić będzie płatność końcową, płatną po odbiorze końcowym.</w:t>
      </w:r>
    </w:p>
    <w:p w14:paraId="2F1CA779" w14:textId="1FD369BF" w:rsidR="00AC7578" w:rsidRPr="009F1DC9" w:rsidRDefault="00AC757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Dopuszczalne są zmiany umowy w zakresie wynagrodzenia rozliczanego fakturą częściową</w:t>
      </w:r>
      <w:r w:rsidR="00B32CD0" w:rsidRPr="009F1DC9">
        <w:rPr>
          <w:rFonts w:ascii="Calibri" w:hAnsi="Calibri" w:cs="Calibri"/>
          <w:sz w:val="24"/>
          <w:szCs w:val="24"/>
        </w:rPr>
        <w:t xml:space="preserve"> </w:t>
      </w:r>
      <w:r w:rsidRPr="009F1DC9">
        <w:rPr>
          <w:rFonts w:ascii="Calibri" w:hAnsi="Calibri" w:cs="Calibri"/>
          <w:sz w:val="24"/>
          <w:szCs w:val="24"/>
        </w:rPr>
        <w:t>–</w:t>
      </w:r>
      <w:r w:rsidR="00B32CD0" w:rsidRPr="009F1DC9">
        <w:rPr>
          <w:rFonts w:ascii="Calibri" w:hAnsi="Calibri" w:cs="Calibri"/>
          <w:sz w:val="24"/>
          <w:szCs w:val="24"/>
        </w:rPr>
        <w:t xml:space="preserve"> </w:t>
      </w:r>
      <w:r w:rsidRPr="009F1DC9">
        <w:rPr>
          <w:rFonts w:ascii="Calibri" w:hAnsi="Calibri" w:cs="Calibri"/>
          <w:sz w:val="24"/>
          <w:szCs w:val="24"/>
        </w:rPr>
        <w:t>w przypadku, gdy potrzeba dokonania takiej zmiany wynika ze zmiany terminu wykonania umowy lub poszczególnych etapów określonych w harmonogramie finansowym. Zmiany w harmonogramie finansowym mogą zostać wprowadzone w każdym momencie w czasie realizacji przedmiotu umowy, na pisemny wniosek stron umowy i po akceptacji drugiej strony umowy. Zmiany harmonogramu finansowego nie wymagają aneksowania umowy, a jedynie pisemnego podpisania harmonogramu przez osoby reprezentujące strony.</w:t>
      </w:r>
    </w:p>
    <w:p w14:paraId="0FEBB898" w14:textId="67CAE010" w:rsidR="00AC7578" w:rsidRPr="009F1DC9" w:rsidRDefault="00AC757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Za datę zapłaty uważa się datę wykonania polecenia przelewu bankowego przez Zamawiającego.</w:t>
      </w:r>
    </w:p>
    <w:p w14:paraId="08C1F779" w14:textId="7D24212C" w:rsidR="00AC7578" w:rsidRPr="009F1DC9" w:rsidRDefault="00AC757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lastRenderedPageBreak/>
        <w:t>Wykonawca oświadcza, że upewnił się, że wynagrodzenie określone w ust. 1 jest prawidłowe</w:t>
      </w:r>
      <w:r w:rsidR="00B32CD0" w:rsidRPr="009F1DC9">
        <w:rPr>
          <w:rFonts w:ascii="Calibri" w:hAnsi="Calibri" w:cs="Calibri"/>
          <w:sz w:val="24"/>
          <w:szCs w:val="24"/>
        </w:rPr>
        <w:t xml:space="preserve"> </w:t>
      </w:r>
      <w:r w:rsidRPr="009F1DC9">
        <w:rPr>
          <w:rFonts w:ascii="Calibri" w:hAnsi="Calibri" w:cs="Calibri"/>
          <w:sz w:val="24"/>
          <w:szCs w:val="24"/>
        </w:rPr>
        <w:t>i wystarczające na pokrycie wszystkich spraw oraz rzeczy koniecznych do wykonania jego obowiązków wynikających z Umowy.</w:t>
      </w:r>
    </w:p>
    <w:p w14:paraId="6308415A" w14:textId="77777777" w:rsidR="00AC7578" w:rsidRPr="009F1DC9" w:rsidRDefault="00AC757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W przypadku zwłoki w płatności, Zamawiający zobowiązany jest do zapłacenia Wykonawcy ustawowych odsetek za okres od dnia upłynięcia terminu płatności faktury do dnia jej faktycznego uregulowania.</w:t>
      </w:r>
    </w:p>
    <w:p w14:paraId="1C961306" w14:textId="6BCB1631" w:rsidR="00F70E38" w:rsidRPr="009F1DC9" w:rsidRDefault="00F70E3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Zamawiający zastrzega zakaz przenoszenia </w:t>
      </w:r>
      <w:r w:rsidR="00AC7578" w:rsidRPr="009F1DC9">
        <w:rPr>
          <w:rFonts w:ascii="Calibri" w:hAnsi="Calibri" w:cs="Calibri"/>
          <w:sz w:val="24"/>
          <w:szCs w:val="24"/>
        </w:rPr>
        <w:t>wierzytelności</w:t>
      </w:r>
      <w:r w:rsidRPr="009F1DC9">
        <w:rPr>
          <w:rFonts w:ascii="Calibri" w:hAnsi="Calibri" w:cs="Calibri"/>
          <w:sz w:val="24"/>
          <w:szCs w:val="24"/>
        </w:rPr>
        <w:t xml:space="preserve"> na osoby</w:t>
      </w:r>
      <w:r w:rsidR="00180871" w:rsidRPr="009F1DC9">
        <w:rPr>
          <w:rFonts w:ascii="Calibri" w:hAnsi="Calibri" w:cs="Calibri"/>
          <w:sz w:val="24"/>
          <w:szCs w:val="24"/>
        </w:rPr>
        <w:t xml:space="preserve"> </w:t>
      </w:r>
      <w:r w:rsidRPr="009F1DC9">
        <w:rPr>
          <w:rFonts w:ascii="Calibri" w:hAnsi="Calibri" w:cs="Calibri"/>
          <w:sz w:val="24"/>
          <w:szCs w:val="24"/>
        </w:rPr>
        <w:t>trzecie.</w:t>
      </w:r>
    </w:p>
    <w:p w14:paraId="3AD9B118" w14:textId="1468F85F" w:rsidR="00F70E38" w:rsidRDefault="00F70E38" w:rsidP="004E0002">
      <w:pPr>
        <w:pStyle w:val="Akapitzlist"/>
        <w:numPr>
          <w:ilvl w:val="0"/>
          <w:numId w:val="6"/>
        </w:numPr>
        <w:spacing w:after="0" w:line="288" w:lineRule="auto"/>
        <w:ind w:left="851" w:hanging="851"/>
        <w:jc w:val="both"/>
        <w:rPr>
          <w:rFonts w:ascii="Calibri" w:hAnsi="Calibri" w:cs="Calibri"/>
          <w:sz w:val="24"/>
          <w:szCs w:val="24"/>
        </w:rPr>
      </w:pPr>
      <w:r w:rsidRPr="009F1DC9">
        <w:rPr>
          <w:rFonts w:ascii="Calibri" w:hAnsi="Calibri" w:cs="Calibri"/>
          <w:sz w:val="24"/>
          <w:szCs w:val="24"/>
        </w:rPr>
        <w:t>W przypadku wystąpienia rob</w:t>
      </w:r>
      <w:r w:rsidR="00AC7578" w:rsidRPr="009F1DC9">
        <w:rPr>
          <w:rFonts w:ascii="Calibri" w:hAnsi="Calibri" w:cs="Calibri"/>
          <w:sz w:val="24"/>
          <w:szCs w:val="24"/>
        </w:rPr>
        <w:t>ó</w:t>
      </w:r>
      <w:r w:rsidRPr="009F1DC9">
        <w:rPr>
          <w:rFonts w:ascii="Calibri" w:hAnsi="Calibri" w:cs="Calibri"/>
          <w:sz w:val="24"/>
          <w:szCs w:val="24"/>
        </w:rPr>
        <w:t>t dodatkowych lub zamiennych zleconych wykonawcy</w:t>
      </w:r>
      <w:r w:rsidR="00180871" w:rsidRPr="009F1DC9">
        <w:rPr>
          <w:rFonts w:ascii="Calibri" w:hAnsi="Calibri" w:cs="Calibri"/>
          <w:sz w:val="24"/>
          <w:szCs w:val="24"/>
        </w:rPr>
        <w:t xml:space="preserve"> </w:t>
      </w:r>
      <w:r w:rsidRPr="009F1DC9">
        <w:rPr>
          <w:rFonts w:ascii="Calibri" w:hAnsi="Calibri" w:cs="Calibri"/>
          <w:sz w:val="24"/>
          <w:szCs w:val="24"/>
        </w:rPr>
        <w:t xml:space="preserve">robot budowlanych, Wykonawca </w:t>
      </w:r>
      <w:r w:rsidR="00AC7578" w:rsidRPr="009F1DC9">
        <w:rPr>
          <w:rFonts w:ascii="Calibri" w:hAnsi="Calibri" w:cs="Calibri"/>
          <w:sz w:val="24"/>
          <w:szCs w:val="24"/>
        </w:rPr>
        <w:t>pełnić</w:t>
      </w:r>
      <w:r w:rsidRPr="009F1DC9">
        <w:rPr>
          <w:rFonts w:ascii="Calibri" w:hAnsi="Calibri" w:cs="Calibri"/>
          <w:sz w:val="24"/>
          <w:szCs w:val="24"/>
        </w:rPr>
        <w:t xml:space="preserve"> będzie </w:t>
      </w:r>
      <w:r w:rsidR="00AC7578" w:rsidRPr="009F1DC9">
        <w:rPr>
          <w:rFonts w:ascii="Calibri" w:hAnsi="Calibri" w:cs="Calibri"/>
          <w:sz w:val="24"/>
          <w:szCs w:val="24"/>
        </w:rPr>
        <w:t>nadzór</w:t>
      </w:r>
      <w:r w:rsidRPr="009F1DC9">
        <w:rPr>
          <w:rFonts w:ascii="Calibri" w:hAnsi="Calibri" w:cs="Calibri"/>
          <w:sz w:val="24"/>
          <w:szCs w:val="24"/>
        </w:rPr>
        <w:t xml:space="preserve"> nad tymi robotami zgodnie z</w:t>
      </w:r>
      <w:r w:rsidR="00180871" w:rsidRPr="009F1DC9">
        <w:rPr>
          <w:rFonts w:ascii="Calibri" w:hAnsi="Calibri" w:cs="Calibri"/>
          <w:sz w:val="24"/>
          <w:szCs w:val="24"/>
        </w:rPr>
        <w:t xml:space="preserve"> </w:t>
      </w:r>
      <w:r w:rsidRPr="009F1DC9">
        <w:rPr>
          <w:rFonts w:ascii="Calibri" w:hAnsi="Calibri" w:cs="Calibri"/>
          <w:sz w:val="24"/>
          <w:szCs w:val="24"/>
        </w:rPr>
        <w:t>postanowieniami</w:t>
      </w:r>
      <w:r w:rsidR="00E12F9F" w:rsidRPr="009F1DC9">
        <w:rPr>
          <w:rFonts w:ascii="Calibri" w:hAnsi="Calibri" w:cs="Calibri"/>
          <w:sz w:val="24"/>
          <w:szCs w:val="24"/>
        </w:rPr>
        <w:t xml:space="preserve"> </w:t>
      </w:r>
      <w:r w:rsidRPr="009F1DC9">
        <w:rPr>
          <w:rFonts w:ascii="Calibri" w:hAnsi="Calibri" w:cs="Calibri"/>
          <w:sz w:val="24"/>
          <w:szCs w:val="24"/>
        </w:rPr>
        <w:t>i warunkami zawartymi w niniejszej umowie</w:t>
      </w:r>
      <w:r w:rsidR="00AC7578" w:rsidRPr="009F1DC9">
        <w:rPr>
          <w:rFonts w:ascii="Calibri" w:hAnsi="Calibri" w:cs="Calibri"/>
          <w:sz w:val="24"/>
          <w:szCs w:val="24"/>
        </w:rPr>
        <w:t>,</w:t>
      </w:r>
      <w:r w:rsidRPr="009F1DC9">
        <w:rPr>
          <w:rFonts w:ascii="Calibri" w:hAnsi="Calibri" w:cs="Calibri"/>
          <w:sz w:val="24"/>
          <w:szCs w:val="24"/>
        </w:rPr>
        <w:t xml:space="preserve"> bez prawa </w:t>
      </w:r>
      <w:r w:rsidR="00AC7578" w:rsidRPr="009F1DC9">
        <w:rPr>
          <w:rFonts w:ascii="Calibri" w:hAnsi="Calibri" w:cs="Calibri"/>
          <w:sz w:val="24"/>
          <w:szCs w:val="24"/>
        </w:rPr>
        <w:t>podwyższenia</w:t>
      </w:r>
      <w:r w:rsidR="00180871" w:rsidRPr="009F1DC9">
        <w:rPr>
          <w:rFonts w:ascii="Calibri" w:hAnsi="Calibri" w:cs="Calibri"/>
          <w:sz w:val="24"/>
          <w:szCs w:val="24"/>
        </w:rPr>
        <w:t xml:space="preserve"> </w:t>
      </w:r>
      <w:r w:rsidR="00AC7578" w:rsidRPr="009F1DC9">
        <w:rPr>
          <w:rFonts w:ascii="Calibri" w:hAnsi="Calibri" w:cs="Calibri"/>
          <w:sz w:val="24"/>
          <w:szCs w:val="24"/>
        </w:rPr>
        <w:t>wysokości</w:t>
      </w:r>
      <w:r w:rsidRPr="009F1DC9">
        <w:rPr>
          <w:rFonts w:ascii="Calibri" w:hAnsi="Calibri" w:cs="Calibri"/>
          <w:sz w:val="24"/>
          <w:szCs w:val="24"/>
        </w:rPr>
        <w:t xml:space="preserve"> wynagrodzenia wskazane</w:t>
      </w:r>
      <w:r w:rsidR="00AC7578" w:rsidRPr="009F1DC9">
        <w:rPr>
          <w:rFonts w:ascii="Calibri" w:hAnsi="Calibri" w:cs="Calibri"/>
          <w:sz w:val="24"/>
          <w:szCs w:val="24"/>
        </w:rPr>
        <w:t>go</w:t>
      </w:r>
      <w:r w:rsidRPr="009F1DC9">
        <w:rPr>
          <w:rFonts w:ascii="Calibri" w:hAnsi="Calibri" w:cs="Calibri"/>
          <w:sz w:val="24"/>
          <w:szCs w:val="24"/>
        </w:rPr>
        <w:t xml:space="preserve"> </w:t>
      </w:r>
      <w:r w:rsidR="00AC7578" w:rsidRPr="009F1DC9">
        <w:rPr>
          <w:rFonts w:ascii="Calibri" w:hAnsi="Calibri" w:cs="Calibri"/>
          <w:sz w:val="24"/>
          <w:szCs w:val="24"/>
        </w:rPr>
        <w:t>wyżej</w:t>
      </w:r>
      <w:r w:rsidRPr="009F1DC9">
        <w:rPr>
          <w:rFonts w:ascii="Calibri" w:hAnsi="Calibri" w:cs="Calibri"/>
          <w:sz w:val="24"/>
          <w:szCs w:val="24"/>
        </w:rPr>
        <w:t xml:space="preserve"> w ust. 1.</w:t>
      </w:r>
    </w:p>
    <w:p w14:paraId="3DE975B3" w14:textId="2E3B7E6B" w:rsidR="00C27ED6" w:rsidRPr="009F1DC9" w:rsidRDefault="00C27ED6" w:rsidP="004E0002">
      <w:pPr>
        <w:pStyle w:val="Akapitzlist"/>
        <w:numPr>
          <w:ilvl w:val="0"/>
          <w:numId w:val="6"/>
        </w:numPr>
        <w:spacing w:after="0" w:line="288" w:lineRule="auto"/>
        <w:ind w:left="851" w:hanging="851"/>
        <w:jc w:val="both"/>
        <w:rPr>
          <w:rFonts w:ascii="Calibri" w:hAnsi="Calibri" w:cs="Calibri"/>
          <w:sz w:val="24"/>
          <w:szCs w:val="24"/>
        </w:rPr>
      </w:pPr>
      <w:r>
        <w:rPr>
          <w:rFonts w:ascii="Calibri" w:hAnsi="Calibri" w:cs="Calibri"/>
          <w:sz w:val="24"/>
          <w:szCs w:val="24"/>
        </w:rPr>
        <w:t xml:space="preserve">Minimalna wartość umowy </w:t>
      </w:r>
      <w:r w:rsidR="00874797">
        <w:rPr>
          <w:rFonts w:ascii="Calibri" w:hAnsi="Calibri" w:cs="Calibri"/>
          <w:sz w:val="24"/>
          <w:szCs w:val="24"/>
        </w:rPr>
        <w:t xml:space="preserve">jaka zostanie zrealizowana przez Zamawiającego </w:t>
      </w:r>
      <w:r>
        <w:rPr>
          <w:rFonts w:ascii="Calibri" w:hAnsi="Calibri" w:cs="Calibri"/>
          <w:sz w:val="24"/>
          <w:szCs w:val="24"/>
        </w:rPr>
        <w:t xml:space="preserve">wynosi 80% wynagrodzenia określonego w ust. 4 powyżej. </w:t>
      </w:r>
    </w:p>
    <w:p w14:paraId="7CFB6A71" w14:textId="77777777" w:rsidR="00AE1057" w:rsidRPr="009F1DC9" w:rsidRDefault="00AE1057" w:rsidP="004E0002">
      <w:pPr>
        <w:pStyle w:val="Akapitzlist"/>
        <w:spacing w:after="0" w:line="288" w:lineRule="auto"/>
        <w:jc w:val="both"/>
        <w:rPr>
          <w:rFonts w:ascii="Calibri" w:hAnsi="Calibri" w:cs="Calibri"/>
          <w:b/>
          <w:bCs/>
          <w:sz w:val="24"/>
          <w:szCs w:val="24"/>
        </w:rPr>
      </w:pPr>
    </w:p>
    <w:p w14:paraId="54DCBD96" w14:textId="542F772C" w:rsidR="00AE1057" w:rsidRPr="009F1DC9" w:rsidRDefault="00AE1057" w:rsidP="004E0002">
      <w:pPr>
        <w:pStyle w:val="Akapitzlist"/>
        <w:spacing w:after="0" w:line="288" w:lineRule="auto"/>
        <w:ind w:left="0"/>
        <w:jc w:val="both"/>
        <w:rPr>
          <w:rFonts w:ascii="Calibri" w:hAnsi="Calibri" w:cs="Calibri"/>
          <w:sz w:val="24"/>
          <w:szCs w:val="24"/>
        </w:rPr>
      </w:pPr>
      <w:r w:rsidRPr="009F1DC9">
        <w:rPr>
          <w:rFonts w:ascii="Calibri" w:hAnsi="Calibri" w:cs="Calibri"/>
          <w:b/>
          <w:bCs/>
          <w:sz w:val="24"/>
          <w:szCs w:val="24"/>
        </w:rPr>
        <w:t>§4a</w:t>
      </w:r>
    </w:p>
    <w:p w14:paraId="0AC519EB"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Wykonawca oświadcza, że jest/nie jest płatnikiem podatku VAT posługującym się nr NIP: ___________</w:t>
      </w:r>
    </w:p>
    <w:p w14:paraId="4680034B"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Strony zgodnie postanawiają, że wykonawca wystawia faktury zgodnie z ustawą z dnia 11 marca 2004 r. o podatku od towarów i usług oraz przepisami dotyczącymi Krajowego Systemu e-Faktur (dalej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w tym przepisami regulującymi tryby szczególne (offline/awaryjne) wystawiania i przekazywania faktur, o ile mają zastosowanie. </w:t>
      </w:r>
      <w:r w:rsidRPr="004E0002">
        <w:rPr>
          <w:rFonts w:ascii="Calibri" w:eastAsia="Calibri" w:hAnsi="Calibri" w:cs="Calibri"/>
          <w:b/>
          <w:bCs/>
          <w:kern w:val="0"/>
          <w:sz w:val="24"/>
          <w:szCs w:val="24"/>
          <w14:ligatures w14:val="none"/>
        </w:rPr>
        <w:t xml:space="preserve">Strony przyjmują do wiadomości funkcjonowanie Platformy Elektronicznego Fakturowania (PEF) jako odrębnego kanału wymiany ustrukturyzowanych dokumentów elektronicznych w zamówieniach publicznych, przy czym </w:t>
      </w:r>
      <w:r w:rsidRPr="004E0002">
        <w:rPr>
          <w:rFonts w:ascii="Calibri" w:eastAsia="Calibri" w:hAnsi="Calibri" w:cs="Calibri"/>
          <w:bCs/>
          <w:kern w:val="0"/>
          <w:sz w:val="24"/>
          <w:szCs w:val="24"/>
          <w14:ligatures w14:val="none"/>
        </w:rPr>
        <w:t xml:space="preserve">korzystanie z PEF nie zastępuje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w zakresie, w jakim do danej faktury znajduje zastosowanie obowiązek jej wystawienia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Strony postanawiają, że w ramach niniejszej umowy PEF może być wykorzystywany do przekazywania ustrukturyzowanych faktur elektronicznych oraz, w zakresie określonym w ust. 18 niniejszego </w:t>
      </w:r>
      <w:proofErr w:type="spellStart"/>
      <w:r w:rsidRPr="004E0002">
        <w:rPr>
          <w:rFonts w:ascii="Calibri" w:eastAsia="Calibri" w:hAnsi="Calibri" w:cs="Calibri"/>
          <w:bCs/>
          <w:kern w:val="0"/>
          <w:sz w:val="24"/>
          <w:szCs w:val="24"/>
          <w14:ligatures w14:val="none"/>
        </w:rPr>
        <w:t>pargrafu</w:t>
      </w:r>
      <w:proofErr w:type="spellEnd"/>
      <w:r w:rsidRPr="004E0002">
        <w:rPr>
          <w:rFonts w:ascii="Calibri" w:eastAsia="Calibri" w:hAnsi="Calibri" w:cs="Calibri"/>
          <w:bCs/>
          <w:kern w:val="0"/>
          <w:sz w:val="24"/>
          <w:szCs w:val="24"/>
          <w14:ligatures w14:val="none"/>
        </w:rPr>
        <w:t>, do przekazywania załączników do faktur, natomiast przekazywanie przez PEF innych ustrukturyzowanych dokumentów elektronicznych jest wyłączone.</w:t>
      </w:r>
    </w:p>
    <w:p w14:paraId="380B338E"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Przez „fakturę ustrukturyzowaną” strony rozumieją fakturę wystawioną przy użyciu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która uzyskuje walor faktury ustrukturyzowanej po nadaniu numeru identyfikującego tej faktury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(numer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z zastrzeżeniem trybów offline/awaryjnych przewidzianych przepisami.</w:t>
      </w:r>
    </w:p>
    <w:p w14:paraId="20C5AA3A"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i/>
          <w:iCs/>
          <w:kern w:val="0"/>
          <w:sz w:val="24"/>
          <w:szCs w:val="24"/>
          <w14:ligatures w14:val="none"/>
        </w:rPr>
      </w:pPr>
      <w:r w:rsidRPr="004E0002">
        <w:rPr>
          <w:rFonts w:ascii="Calibri" w:eastAsia="Calibri" w:hAnsi="Calibri" w:cs="Calibri"/>
          <w:bCs/>
          <w:kern w:val="0"/>
          <w:sz w:val="24"/>
          <w:szCs w:val="24"/>
          <w14:ligatures w14:val="none"/>
        </w:rPr>
        <w:t xml:space="preserve">Wykonawca oświadcza, że w odniesieniu do niniejszej umowy: </w:t>
      </w:r>
      <w:r w:rsidRPr="004E0002">
        <w:rPr>
          <w:rFonts w:ascii="Calibri" w:eastAsia="Calibri" w:hAnsi="Calibri" w:cs="Calibri"/>
          <w:bCs/>
          <w:i/>
          <w:iCs/>
          <w:kern w:val="0"/>
          <w:sz w:val="24"/>
          <w:szCs w:val="24"/>
          <w14:ligatures w14:val="none"/>
        </w:rPr>
        <w:t>(należy wybrać jedną opcję poprzez wykreślenie pozostałych)</w:t>
      </w:r>
    </w:p>
    <w:p w14:paraId="5A202C2A" w14:textId="0FF766AD"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wystawia faktury w Krajowym Systemie e-Faktur (</w:t>
      </w:r>
      <w:proofErr w:type="spellStart"/>
      <w:r w:rsidRPr="009F1DC9">
        <w:rPr>
          <w:rFonts w:ascii="Calibri" w:eastAsia="Calibri" w:hAnsi="Calibri" w:cs="Calibri"/>
          <w:bCs/>
          <w:kern w:val="0"/>
          <w:sz w:val="24"/>
          <w:szCs w:val="24"/>
          <w14:ligatures w14:val="none"/>
        </w:rPr>
        <w:t>KSeF</w:t>
      </w:r>
      <w:proofErr w:type="spellEnd"/>
      <w:r w:rsidRPr="009F1DC9">
        <w:rPr>
          <w:rFonts w:ascii="Calibri" w:eastAsia="Calibri" w:hAnsi="Calibri" w:cs="Calibri"/>
          <w:bCs/>
          <w:kern w:val="0"/>
          <w:sz w:val="24"/>
          <w:szCs w:val="24"/>
          <w14:ligatures w14:val="none"/>
        </w:rPr>
        <w:t>)</w:t>
      </w:r>
    </w:p>
    <w:p w14:paraId="1F4B30D6" w14:textId="222640AB"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będzie wystawiał faktury w Krajowym Systemie e-Faktur (</w:t>
      </w:r>
      <w:proofErr w:type="spellStart"/>
      <w:r w:rsidRPr="009F1DC9">
        <w:rPr>
          <w:rFonts w:ascii="Calibri" w:eastAsia="Calibri" w:hAnsi="Calibri" w:cs="Calibri"/>
          <w:bCs/>
          <w:kern w:val="0"/>
          <w:sz w:val="24"/>
          <w:szCs w:val="24"/>
          <w14:ligatures w14:val="none"/>
        </w:rPr>
        <w:t>KSeF</w:t>
      </w:r>
      <w:proofErr w:type="spellEnd"/>
      <w:r w:rsidRPr="009F1DC9">
        <w:rPr>
          <w:rFonts w:ascii="Calibri" w:eastAsia="Calibri" w:hAnsi="Calibri" w:cs="Calibri"/>
          <w:bCs/>
          <w:kern w:val="0"/>
          <w:sz w:val="24"/>
          <w:szCs w:val="24"/>
          <w14:ligatures w14:val="none"/>
        </w:rPr>
        <w:t>) od dnia _______</w:t>
      </w:r>
    </w:p>
    <w:p w14:paraId="229D3299" w14:textId="76B1B2A3"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lastRenderedPageBreak/>
        <w:t>nie będzie wystawiał faktur w Krajowym Systemie e-Faktur (</w:t>
      </w:r>
      <w:proofErr w:type="spellStart"/>
      <w:r w:rsidRPr="009F1DC9">
        <w:rPr>
          <w:rFonts w:ascii="Calibri" w:eastAsia="Calibri" w:hAnsi="Calibri" w:cs="Calibri"/>
          <w:bCs/>
          <w:kern w:val="0"/>
          <w:sz w:val="24"/>
          <w:szCs w:val="24"/>
          <w14:ligatures w14:val="none"/>
        </w:rPr>
        <w:t>KSeF</w:t>
      </w:r>
      <w:proofErr w:type="spellEnd"/>
      <w:r w:rsidRPr="009F1DC9">
        <w:rPr>
          <w:rFonts w:ascii="Calibri" w:eastAsia="Calibri" w:hAnsi="Calibri" w:cs="Calibri"/>
          <w:bCs/>
          <w:kern w:val="0"/>
          <w:sz w:val="24"/>
          <w:szCs w:val="24"/>
          <w14:ligatures w14:val="none"/>
        </w:rPr>
        <w:t>).</w:t>
      </w:r>
    </w:p>
    <w:p w14:paraId="03AADB8C"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W przypadku zmiany okoliczności mających wpływ na prawdziwość oświadczenia, o którym mowa w ust. 4 (w szczególności powstania po stronie wykonawcy obowiązku wystawiania faktur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albo rozpoczęcia korzystania z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wykonawca zobowiązuje się do niezwłocznego poinformowania zamawiającego w formie dokumentowej oraz do stosowania fakturowania zgodnego z przepisami powszechnie obowiązującymi od dnia, w którym obowiązek ten powstał.</w:t>
      </w:r>
    </w:p>
    <w:p w14:paraId="4CB533AB" w14:textId="77777777" w:rsidR="004E0002" w:rsidRPr="004E0002" w:rsidRDefault="004E0002" w:rsidP="004E0002">
      <w:pPr>
        <w:numPr>
          <w:ilvl w:val="0"/>
          <w:numId w:val="45"/>
        </w:numPr>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Zapłata wynagrodzenia przez zamawiającego będzie następowała na rachunek wykonawcy: ____________ Zamawiający opłaci fakturę przy zastosowaniu mechanizmu podzielonej płatności.</w:t>
      </w:r>
    </w:p>
    <w:p w14:paraId="5E8C0E98" w14:textId="77777777" w:rsidR="004E0002" w:rsidRPr="004E0002" w:rsidRDefault="004E0002" w:rsidP="004E0002">
      <w:pPr>
        <w:numPr>
          <w:ilvl w:val="0"/>
          <w:numId w:val="45"/>
        </w:numPr>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Wykonawca oświadcza, że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3E18D781" w14:textId="77777777" w:rsidR="004E0002" w:rsidRPr="004E0002" w:rsidRDefault="004E0002" w:rsidP="004E0002">
      <w:pPr>
        <w:numPr>
          <w:ilvl w:val="0"/>
          <w:numId w:val="45"/>
        </w:numPr>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Zmiana numeru rachunku bankowego nie stanowi zmiany umowy i nie wymaga sporządzenia odpowiedniego aneksu, ale pisemnego poinformowania zamawiającego przez osoby reprezentujące wykonawcę, o nowym numerze rachunku bankowego, spełniającego warunki, o których mowa w ust. 7 powyżej, nie później niż na 7 dni przed datą wymagalności danej faktury.</w:t>
      </w:r>
    </w:p>
    <w:p w14:paraId="5A10341F" w14:textId="77777777" w:rsidR="004E0002" w:rsidRPr="004E0002" w:rsidRDefault="004E0002" w:rsidP="004E0002">
      <w:pPr>
        <w:numPr>
          <w:ilvl w:val="0"/>
          <w:numId w:val="45"/>
        </w:numPr>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W przypadku przekazania informacji o zmianie rachunku niezgodnie z ust. 8 powyżej, wykonawcy nie przysługuje prawo domagania się jakichkolwiek odsetek z tytułu dokonania nieterminowej płatności.</w:t>
      </w:r>
    </w:p>
    <w:p w14:paraId="3AAC754F"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Faktury będą wystawiane przez wykonawcę na:</w:t>
      </w:r>
    </w:p>
    <w:p w14:paraId="051D2EB2" w14:textId="77777777" w:rsidR="004E0002" w:rsidRPr="009F1DC9" w:rsidRDefault="004E0002" w:rsidP="00AB00DB">
      <w:pPr>
        <w:pStyle w:val="Akapitzlist"/>
        <w:numPr>
          <w:ilvl w:val="0"/>
          <w:numId w:val="79"/>
        </w:numPr>
        <w:suppressAutoHyphens/>
        <w:spacing w:after="0" w:line="288" w:lineRule="auto"/>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 xml:space="preserve">Nabywca </w:t>
      </w:r>
      <w:r w:rsidRPr="009F1DC9">
        <w:rPr>
          <w:rFonts w:ascii="Calibri" w:eastAsia="Calibri" w:hAnsi="Calibri" w:cs="Calibri" w:hint="eastAsia"/>
          <w:bCs/>
          <w:kern w:val="0"/>
          <w:sz w:val="24"/>
          <w:szCs w:val="24"/>
          <w14:ligatures w14:val="none"/>
        </w:rPr>
        <w:t>(</w:t>
      </w:r>
      <w:r w:rsidRPr="009F1DC9">
        <w:rPr>
          <w:rFonts w:ascii="Calibri" w:eastAsia="Calibri" w:hAnsi="Calibri" w:cs="Calibri"/>
          <w:bCs/>
          <w:kern w:val="0"/>
          <w:sz w:val="24"/>
          <w:szCs w:val="24"/>
          <w14:ligatures w14:val="none"/>
        </w:rPr>
        <w:t xml:space="preserve">w </w:t>
      </w:r>
      <w:proofErr w:type="spellStart"/>
      <w:r w:rsidRPr="009F1DC9">
        <w:rPr>
          <w:rFonts w:ascii="Calibri" w:eastAsia="Calibri" w:hAnsi="Calibri" w:cs="Calibri"/>
          <w:bCs/>
          <w:kern w:val="0"/>
          <w:sz w:val="24"/>
          <w:szCs w:val="24"/>
          <w14:ligatures w14:val="none"/>
        </w:rPr>
        <w:t>KSeF</w:t>
      </w:r>
      <w:proofErr w:type="spellEnd"/>
      <w:r w:rsidRPr="009F1DC9">
        <w:rPr>
          <w:rFonts w:ascii="Calibri" w:eastAsia="Calibri" w:hAnsi="Calibri" w:cs="Calibri"/>
          <w:bCs/>
          <w:kern w:val="0"/>
          <w:sz w:val="24"/>
          <w:szCs w:val="24"/>
          <w14:ligatures w14:val="none"/>
        </w:rPr>
        <w:t xml:space="preserve">: </w:t>
      </w:r>
      <w:r w:rsidRPr="009F1DC9">
        <w:rPr>
          <w:rFonts w:ascii="Calibri" w:eastAsia="Calibri" w:hAnsi="Calibri" w:cs="Calibri" w:hint="eastAsia"/>
          <w:bCs/>
          <w:kern w:val="0"/>
          <w:sz w:val="24"/>
          <w:szCs w:val="24"/>
          <w14:ligatures w14:val="none"/>
        </w:rPr>
        <w:t xml:space="preserve">Podmiot2 w strukturze logicznej FA(3)): </w:t>
      </w:r>
      <w:r w:rsidRPr="009F1DC9">
        <w:rPr>
          <w:rFonts w:ascii="Calibri" w:eastAsia="Calibri" w:hAnsi="Calibri" w:cs="Calibri"/>
          <w:bCs/>
          <w:kern w:val="0"/>
          <w:sz w:val="24"/>
          <w:szCs w:val="24"/>
          <w14:ligatures w14:val="none"/>
        </w:rPr>
        <w:t xml:space="preserve"> ____________________</w:t>
      </w:r>
    </w:p>
    <w:p w14:paraId="4B9511B8" w14:textId="77777777" w:rsidR="004E0002" w:rsidRPr="009F1DC9" w:rsidRDefault="004E0002" w:rsidP="00AB00DB">
      <w:pPr>
        <w:pStyle w:val="Akapitzlist"/>
        <w:numPr>
          <w:ilvl w:val="0"/>
          <w:numId w:val="79"/>
        </w:numPr>
        <w:suppressAutoHyphens/>
        <w:spacing w:after="0" w:line="288" w:lineRule="auto"/>
        <w:jc w:val="both"/>
        <w:rPr>
          <w:rFonts w:ascii="Calibri" w:eastAsia="Calibri" w:hAnsi="Calibri" w:cs="Calibri"/>
          <w:bCs/>
          <w:i/>
          <w:iCs/>
          <w:kern w:val="0"/>
          <w:sz w:val="24"/>
          <w:szCs w:val="24"/>
          <w14:ligatures w14:val="none"/>
        </w:rPr>
      </w:pPr>
      <w:r w:rsidRPr="009F1DC9">
        <w:rPr>
          <w:rFonts w:ascii="Calibri" w:eastAsia="Calibri" w:hAnsi="Calibri" w:cs="Calibri"/>
          <w:bCs/>
          <w:kern w:val="0"/>
          <w:sz w:val="24"/>
          <w:szCs w:val="24"/>
          <w14:ligatures w14:val="none"/>
        </w:rPr>
        <w:t xml:space="preserve">Odbiorca </w:t>
      </w:r>
      <w:r w:rsidRPr="009F1DC9">
        <w:rPr>
          <w:rFonts w:ascii="Calibri" w:eastAsia="Calibri" w:hAnsi="Calibri" w:cs="Calibri" w:hint="eastAsia"/>
          <w:bCs/>
          <w:kern w:val="0"/>
          <w:sz w:val="24"/>
          <w:szCs w:val="24"/>
          <w14:ligatures w14:val="none"/>
        </w:rPr>
        <w:t xml:space="preserve"> (</w:t>
      </w:r>
      <w:r w:rsidRPr="009F1DC9">
        <w:rPr>
          <w:rFonts w:ascii="Calibri" w:eastAsia="Calibri" w:hAnsi="Calibri" w:cs="Calibri"/>
          <w:bCs/>
          <w:kern w:val="0"/>
          <w:sz w:val="24"/>
          <w:szCs w:val="24"/>
          <w14:ligatures w14:val="none"/>
        </w:rPr>
        <w:t xml:space="preserve">w </w:t>
      </w:r>
      <w:proofErr w:type="spellStart"/>
      <w:r w:rsidRPr="009F1DC9">
        <w:rPr>
          <w:rFonts w:ascii="Calibri" w:eastAsia="Calibri" w:hAnsi="Calibri" w:cs="Calibri"/>
          <w:bCs/>
          <w:kern w:val="0"/>
          <w:sz w:val="24"/>
          <w:szCs w:val="24"/>
          <w14:ligatures w14:val="none"/>
        </w:rPr>
        <w:t>KSeF</w:t>
      </w:r>
      <w:proofErr w:type="spellEnd"/>
      <w:r w:rsidRPr="009F1DC9">
        <w:rPr>
          <w:rFonts w:ascii="Calibri" w:eastAsia="Calibri" w:hAnsi="Calibri" w:cs="Calibri"/>
          <w:bCs/>
          <w:kern w:val="0"/>
          <w:sz w:val="24"/>
          <w:szCs w:val="24"/>
          <w14:ligatures w14:val="none"/>
        </w:rPr>
        <w:t xml:space="preserve">: </w:t>
      </w:r>
      <w:r w:rsidRPr="009F1DC9">
        <w:rPr>
          <w:rFonts w:ascii="Calibri" w:eastAsia="Calibri" w:hAnsi="Calibri" w:cs="Calibri" w:hint="eastAsia"/>
          <w:bCs/>
          <w:kern w:val="0"/>
          <w:sz w:val="24"/>
          <w:szCs w:val="24"/>
          <w14:ligatures w14:val="none"/>
        </w:rPr>
        <w:t xml:space="preserve">Podmiot 3 w strukturze logicznej FA(3), Rola 8 – JST Odbiorca): </w:t>
      </w:r>
      <w:r w:rsidRPr="009F1DC9">
        <w:rPr>
          <w:rFonts w:ascii="Calibri" w:eastAsia="Calibri" w:hAnsi="Calibri" w:cs="Calibri"/>
          <w:bCs/>
          <w:kern w:val="0"/>
          <w:sz w:val="24"/>
          <w:szCs w:val="24"/>
          <w14:ligatures w14:val="none"/>
        </w:rPr>
        <w:t>- _______ ____________</w:t>
      </w:r>
    </w:p>
    <w:p w14:paraId="30D59C62" w14:textId="77777777" w:rsidR="004E0002" w:rsidRPr="009F1DC9" w:rsidRDefault="004E0002" w:rsidP="00AB00DB">
      <w:pPr>
        <w:pStyle w:val="Akapitzlist"/>
        <w:numPr>
          <w:ilvl w:val="0"/>
          <w:numId w:val="79"/>
        </w:numPr>
        <w:suppressAutoHyphens/>
        <w:spacing w:after="0" w:line="288" w:lineRule="auto"/>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Identyfikator/adres zamawiającego w PEF: ______________________</w:t>
      </w:r>
    </w:p>
    <w:p w14:paraId="0DDD1B98" w14:textId="77777777" w:rsidR="004E0002" w:rsidRPr="004E0002" w:rsidRDefault="004E0002" w:rsidP="00AB00DB">
      <w:pPr>
        <w:suppressAutoHyphens/>
        <w:spacing w:after="0" w:line="288" w:lineRule="auto"/>
        <w:ind w:left="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Zamawiający oświadcza, że zapewnia możliwość odbioru ustrukturyzowanych faktur elektronicznych za pośrednictwem PEF, przy czym w przypadku faktur podlegających wystawieniu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postanowienia ust. 13 pozostają rozstrzygające co do daty doręczenia (numer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w:t>
      </w:r>
    </w:p>
    <w:p w14:paraId="76784E56"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Wynagrodzenie jest płatne w terminie 30 dni od dnia doręczenia zamawiającemu prawidłowo wystawionej faktury.</w:t>
      </w:r>
    </w:p>
    <w:p w14:paraId="00623B52"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Za dzień doręczenia faktury wystawionej w innej formie niż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uznaje się odpowiednio:</w:t>
      </w:r>
    </w:p>
    <w:p w14:paraId="538A78DA" w14:textId="6F3CE9A3"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
          <w:bCs/>
          <w:kern w:val="0"/>
          <w:sz w:val="24"/>
          <w:szCs w:val="24"/>
          <w14:ligatures w14:val="none"/>
        </w:rPr>
      </w:pPr>
      <w:r w:rsidRPr="009F1DC9">
        <w:rPr>
          <w:rFonts w:ascii="Calibri" w:eastAsia="Calibri" w:hAnsi="Calibri" w:cs="Calibri"/>
          <w:bCs/>
          <w:kern w:val="0"/>
          <w:sz w:val="24"/>
          <w:szCs w:val="24"/>
          <w14:ligatures w14:val="none"/>
        </w:rPr>
        <w:lastRenderedPageBreak/>
        <w:t>dzień potwierdzenia otrzymania wiadomości e-mail zawierającej fakturę w formacie pliku PDF – jeżeli potwierdzenie to nastąpiło nie później niż w terminie 1 dnia roboczego od dnia wysłania tej wiadomości;</w:t>
      </w:r>
    </w:p>
    <w:p w14:paraId="024B28A7" w14:textId="0A6C8543"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w razie braku potwierdzenia w terminie, o którym mowa w lit. a – dzień wysłania faktury na prawidłowy adres e-mail tj. ___________, pod warunkiem że wiadomość nie została zwrócona z komunikatem o niedostarczeniu;</w:t>
      </w:r>
    </w:p>
    <w:p w14:paraId="18634E49" w14:textId="2ACC23CD"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datę wpływu papierowej faktury na adres siedziby zamawiającego; albo</w:t>
      </w:r>
    </w:p>
    <w:p w14:paraId="34BF022A" w14:textId="24E7B20F" w:rsidR="004E0002" w:rsidRPr="009F1DC9" w:rsidRDefault="004E0002" w:rsidP="004E0002">
      <w:pPr>
        <w:pStyle w:val="Akapitzlist"/>
        <w:numPr>
          <w:ilvl w:val="1"/>
          <w:numId w:val="45"/>
        </w:numPr>
        <w:suppressAutoHyphens/>
        <w:spacing w:after="0" w:line="288" w:lineRule="auto"/>
        <w:ind w:left="851" w:hanging="851"/>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dzień udostępnienia faktury zamawiającemu w PEF, potwierdzony komunikatem/poświadczeniem systemowym PEF.</w:t>
      </w:r>
    </w:p>
    <w:p w14:paraId="1EC2E638"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W przypadku przekazania faktury za pośrednictwem PEF, w celu zapewnienia sprawnej obsługi organizacyjnej po stronie zamawiającego, wykonawca zobowiązuje się w terminie _________dni od dnia udostępnienia faktury w PEF przesłać na adres e-mail: _________ informację o udostępnieniu faktury w PEF, obejmującą co najmniej: numer umowy, datę udostępnienia faktury w PEF, kwotę brutto oraz – jeżeli jest nadany – numer/identyfikator dokumentu w PEF.</w:t>
      </w:r>
    </w:p>
    <w:p w14:paraId="3606A778"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Za dzień doręczenia faktury wystawionej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uznaje się dzień przydzielenia jej numeru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z zastrzeżeniem ust. 15-17 poniżej. Wykonawca zobowiązuje się, w terminie 3 dni od dnia przydzielenia numeru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przesłać na adres e-mail: _________ informację identyfikującą fakturę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obejmującą co najmniej numer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to także w przypadku przekazania jej (lub jej wizualizacji/komunikatu) za pośrednictwem PEF, za dzień doręczenia w rozumieniu niniejszej umowy uznaje się dzień przydzielenia numeru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w:t>
      </w:r>
    </w:p>
    <w:p w14:paraId="3853781E"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W przypadku awarii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wykonawca doręcza fakturę zgodnie z zasadami określonymi w ust. 12 (a w przypadku przekazania faktury za pośrednictwem PEF, również w ust. 13), z tym zastrzeżeniem, że jeżeli numer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zostanie przydzielony do tej faktury przed dniem doręczenia ustalonym zgodnie z ust. 12, za dzień doręczenia w rozumieniu niniejszej umowy uznaje się dzień przydzielenia numeru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Przez awarię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strony rozumieją niedostępność systemu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po stronie podmiotu prowadzącego system.</w:t>
      </w:r>
    </w:p>
    <w:p w14:paraId="7533E259"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W przypadku niedostępności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xml:space="preserve"> po stronie wykonawcy za dzień doręczenia faktury uznaje się dzień przydzielenia jej numeru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przy czym przez niedostępność strony rozumieją sytuację, o której stanowi art. 106ne ust. 4 ustawy o podatku od towarów i usług, a także tryb offline24, o którym mowa w art. 106nda ust. 1 i 2 ustawy o podatku od towarów i usług.</w:t>
      </w:r>
    </w:p>
    <w:p w14:paraId="627F6D29"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Zamawiający zastrzega, że płatność nastąpi na podstawie prawidłowo wystawionej faktury, za którą strony uznają fakturę wystawioną zgodnie z przepisami prawa oraz </w:t>
      </w:r>
      <w:r w:rsidRPr="004E0002">
        <w:rPr>
          <w:rFonts w:ascii="Calibri" w:eastAsia="Calibri" w:hAnsi="Calibri" w:cs="Calibri"/>
          <w:bCs/>
          <w:kern w:val="0"/>
          <w:sz w:val="24"/>
          <w:szCs w:val="24"/>
          <w14:ligatures w14:val="none"/>
        </w:rPr>
        <w:lastRenderedPageBreak/>
        <w:t>prawidłową pod względem formalnym i rachunkowym, a także zawierającą w swojej treści nr umowy. Jeżeli faktura nie zawiera danych niezbędnych do jej przyporządkowania do umowy (w szczególności numeru umowy) albo zawiera błędy rachunkowe lub formalne uniemożliwiające dokonanie płatności, termin płatności biegnie od dnia otrzymania faktury korygującej lub faktury wystawionej prawidłowo.</w:t>
      </w:r>
    </w:p>
    <w:p w14:paraId="4D8BAF69" w14:textId="77777777" w:rsidR="004E0002" w:rsidRPr="004E0002" w:rsidRDefault="004E0002" w:rsidP="004E0002">
      <w:pPr>
        <w:numPr>
          <w:ilvl w:val="0"/>
          <w:numId w:val="45"/>
        </w:numPr>
        <w:tabs>
          <w:tab w:val="num" w:pos="0"/>
        </w:tabs>
        <w:suppressAutoHyphens/>
        <w:spacing w:after="0" w:line="288" w:lineRule="auto"/>
        <w:ind w:left="851" w:hanging="851"/>
        <w:contextualSpacing/>
        <w:jc w:val="both"/>
        <w:rPr>
          <w:rFonts w:ascii="Calibri" w:eastAsia="Calibri" w:hAnsi="Calibri" w:cs="Calibri"/>
          <w:bCs/>
          <w:kern w:val="0"/>
          <w:sz w:val="24"/>
          <w:szCs w:val="24"/>
          <w14:ligatures w14:val="none"/>
        </w:rPr>
      </w:pPr>
      <w:r w:rsidRPr="004E0002">
        <w:rPr>
          <w:rFonts w:ascii="Calibri" w:eastAsia="Calibri" w:hAnsi="Calibri" w:cs="Calibri"/>
          <w:bCs/>
          <w:kern w:val="0"/>
          <w:sz w:val="24"/>
          <w:szCs w:val="24"/>
          <w14:ligatures w14:val="none"/>
        </w:rPr>
        <w:t xml:space="preserve">Załączniki do faktur, które nie mogą zgodnie z obowiązującymi przepisami stanowić załącznika do faktury wystawionej w </w:t>
      </w:r>
      <w:proofErr w:type="spellStart"/>
      <w:r w:rsidRPr="004E0002">
        <w:rPr>
          <w:rFonts w:ascii="Calibri" w:eastAsia="Calibri" w:hAnsi="Calibri" w:cs="Calibri"/>
          <w:bCs/>
          <w:kern w:val="0"/>
          <w:sz w:val="24"/>
          <w:szCs w:val="24"/>
          <w14:ligatures w14:val="none"/>
        </w:rPr>
        <w:t>KSeF</w:t>
      </w:r>
      <w:proofErr w:type="spellEnd"/>
      <w:r w:rsidRPr="004E0002">
        <w:rPr>
          <w:rFonts w:ascii="Calibri" w:eastAsia="Calibri" w:hAnsi="Calibri" w:cs="Calibri"/>
          <w:bCs/>
          <w:kern w:val="0"/>
          <w:sz w:val="24"/>
          <w:szCs w:val="24"/>
          <w14:ligatures w14:val="none"/>
        </w:rPr>
        <w:t>, należy przesłać w formie elektronicznej w formacie pliku PDF za pośrednictwem poczty elektronicznej na adres e-mail: _______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4F103363" w14:textId="062886A7" w:rsidR="00AE1057" w:rsidRPr="009F1DC9" w:rsidRDefault="00AE1057" w:rsidP="004E0002">
      <w:pPr>
        <w:numPr>
          <w:ilvl w:val="0"/>
          <w:numId w:val="45"/>
        </w:numPr>
        <w:suppressAutoHyphens/>
        <w:spacing w:after="0" w:line="288" w:lineRule="auto"/>
        <w:ind w:left="851" w:hanging="851"/>
        <w:contextualSpacing/>
        <w:jc w:val="both"/>
        <w:rPr>
          <w:rFonts w:ascii="Calibri" w:eastAsia="Calibri" w:hAnsi="Calibri" w:cs="Calibri"/>
          <w:bCs/>
          <w:kern w:val="0"/>
          <w:sz w:val="24"/>
          <w:szCs w:val="24"/>
          <w14:ligatures w14:val="none"/>
        </w:rPr>
      </w:pPr>
      <w:r w:rsidRPr="009F1DC9">
        <w:rPr>
          <w:rFonts w:ascii="Calibri" w:eastAsia="Calibri" w:hAnsi="Calibri" w:cs="Calibri"/>
          <w:bCs/>
          <w:kern w:val="0"/>
          <w:sz w:val="24"/>
          <w:szCs w:val="24"/>
          <w14:ligatures w14:val="none"/>
        </w:rPr>
        <w:t xml:space="preserve">Faktura VAT inna niż faktura ustrukturyzowana, o której mowa w ust. </w:t>
      </w:r>
      <w:r w:rsidR="00AB00DB" w:rsidRPr="009F1DC9">
        <w:rPr>
          <w:rFonts w:ascii="Calibri" w:eastAsia="Calibri" w:hAnsi="Calibri" w:cs="Calibri"/>
          <w:bCs/>
          <w:kern w:val="0"/>
          <w:sz w:val="24"/>
          <w:szCs w:val="24"/>
          <w14:ligatures w14:val="none"/>
        </w:rPr>
        <w:t>2 powyżej</w:t>
      </w:r>
      <w:r w:rsidRPr="009F1DC9">
        <w:rPr>
          <w:rFonts w:ascii="Calibri" w:eastAsia="Calibri" w:hAnsi="Calibri" w:cs="Calibri"/>
          <w:bCs/>
          <w:kern w:val="0"/>
          <w:sz w:val="24"/>
          <w:szCs w:val="24"/>
          <w14:ligatures w14:val="none"/>
        </w:rPr>
        <w:t xml:space="preserve">, musi zawierać następując dane: Nabywca: Przedsiębiorstwo Usług Komunalnych spółka z ograniczoną odpowiedzialnością ul. Topolowa 6, Bytkowo, 62 - 090 Rokietnica Numer NIP: 7771796271 oraz Odbiorca: Przedsiębiorstwo Usług Komunalnych spółka z ograniczoną odpowiedzialnością ul. Topolowa 6, Bytkowo, 62 - 090 Rokietnica Numer NIP: 7771796271, a dane Wykonawcy muszą być zgodne z tzw. „Białą listą” z danymi wymienionymi w art. 96 b ustawy o podatku od towarów i usług. </w:t>
      </w:r>
    </w:p>
    <w:p w14:paraId="35A6F780" w14:textId="77777777" w:rsidR="00180871" w:rsidRPr="009F1DC9" w:rsidRDefault="00180871" w:rsidP="004E0002">
      <w:pPr>
        <w:spacing w:after="0" w:line="288" w:lineRule="auto"/>
        <w:ind w:left="851" w:hanging="851"/>
        <w:jc w:val="both"/>
        <w:rPr>
          <w:rFonts w:ascii="Calibri" w:hAnsi="Calibri" w:cs="Calibri"/>
          <w:sz w:val="24"/>
          <w:szCs w:val="24"/>
        </w:rPr>
      </w:pPr>
    </w:p>
    <w:p w14:paraId="4C6BBAC3" w14:textId="7B02CE08"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§5</w:t>
      </w:r>
    </w:p>
    <w:p w14:paraId="5BE8AAE6" w14:textId="51E6251B"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zleca, a Wykonawca przyjmuje do wykonania pełnienie obowiązk</w:t>
      </w:r>
      <w:r w:rsidR="00AC7578" w:rsidRPr="009F1DC9">
        <w:rPr>
          <w:rFonts w:ascii="Calibri" w:hAnsi="Calibri" w:cs="Calibri"/>
          <w:sz w:val="24"/>
          <w:szCs w:val="24"/>
        </w:rPr>
        <w:t>ó</w:t>
      </w:r>
      <w:r w:rsidRPr="009F1DC9">
        <w:rPr>
          <w:rFonts w:ascii="Calibri" w:hAnsi="Calibri" w:cs="Calibri"/>
          <w:sz w:val="24"/>
          <w:szCs w:val="24"/>
        </w:rPr>
        <w:t>w Inspektora Nadzoru Inwestorskiego w zakresie:</w:t>
      </w:r>
      <w:r w:rsidR="00216B24" w:rsidRPr="009F1DC9">
        <w:rPr>
          <w:rFonts w:ascii="Calibri" w:hAnsi="Calibri" w:cs="Calibri"/>
          <w:sz w:val="24"/>
          <w:szCs w:val="24"/>
        </w:rPr>
        <w:t xml:space="preserve"> </w:t>
      </w:r>
    </w:p>
    <w:p w14:paraId="24BB5919" w14:textId="76B06794" w:rsidR="00F70E38" w:rsidRPr="009F1DC9" w:rsidRDefault="006A38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z</w:t>
      </w:r>
      <w:r w:rsidR="00F70E38" w:rsidRPr="009F1DC9">
        <w:rPr>
          <w:rFonts w:ascii="Calibri" w:hAnsi="Calibri" w:cs="Calibri"/>
          <w:sz w:val="24"/>
          <w:szCs w:val="24"/>
        </w:rPr>
        <w:t>organizowanie i przekazanie wykonawcy terenu budowy</w:t>
      </w:r>
      <w:r w:rsidRPr="009F1DC9">
        <w:rPr>
          <w:rFonts w:ascii="Calibri" w:hAnsi="Calibri" w:cs="Calibri"/>
          <w:sz w:val="24"/>
          <w:szCs w:val="24"/>
        </w:rPr>
        <w:t>,</w:t>
      </w:r>
    </w:p>
    <w:p w14:paraId="4BCF2016" w14:textId="3704601A" w:rsidR="00F70E38" w:rsidRPr="009F1DC9" w:rsidRDefault="006A38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r</w:t>
      </w:r>
      <w:r w:rsidR="00F70E38" w:rsidRPr="009F1DC9">
        <w:rPr>
          <w:rFonts w:ascii="Calibri" w:hAnsi="Calibri" w:cs="Calibri"/>
          <w:sz w:val="24"/>
          <w:szCs w:val="24"/>
        </w:rPr>
        <w:t>eprezentowanie Zamawiającego na budowie w zakresie wszelkich spraw</w:t>
      </w:r>
      <w:r w:rsidR="00216B24" w:rsidRPr="009F1DC9">
        <w:rPr>
          <w:rFonts w:ascii="Calibri" w:hAnsi="Calibri" w:cs="Calibri"/>
          <w:sz w:val="24"/>
          <w:szCs w:val="24"/>
        </w:rPr>
        <w:t xml:space="preserve"> </w:t>
      </w:r>
      <w:r w:rsidR="00F70E38" w:rsidRPr="009F1DC9">
        <w:rPr>
          <w:rFonts w:ascii="Calibri" w:hAnsi="Calibri" w:cs="Calibri"/>
          <w:sz w:val="24"/>
          <w:szCs w:val="24"/>
        </w:rPr>
        <w:t>technicznych</w:t>
      </w:r>
      <w:r w:rsidR="00D32A1A" w:rsidRPr="009F1DC9">
        <w:rPr>
          <w:rFonts w:ascii="Calibri" w:hAnsi="Calibri" w:cs="Calibri"/>
          <w:sz w:val="24"/>
          <w:szCs w:val="24"/>
        </w:rPr>
        <w:t xml:space="preserve"> </w:t>
      </w:r>
      <w:r w:rsidR="00F70E38" w:rsidRPr="009F1DC9">
        <w:rPr>
          <w:rFonts w:ascii="Calibri" w:hAnsi="Calibri" w:cs="Calibri"/>
          <w:sz w:val="24"/>
          <w:szCs w:val="24"/>
        </w:rPr>
        <w:t xml:space="preserve">i finansowych związanych z realizacją </w:t>
      </w:r>
      <w:r w:rsidRPr="009F1DC9">
        <w:rPr>
          <w:rFonts w:ascii="Calibri" w:hAnsi="Calibri" w:cs="Calibri"/>
          <w:sz w:val="24"/>
          <w:szCs w:val="24"/>
        </w:rPr>
        <w:t>Z</w:t>
      </w:r>
      <w:r w:rsidR="00F70E38" w:rsidRPr="009F1DC9">
        <w:rPr>
          <w:rFonts w:ascii="Calibri" w:hAnsi="Calibri" w:cs="Calibri"/>
          <w:sz w:val="24"/>
          <w:szCs w:val="24"/>
        </w:rPr>
        <w:t>adania inwestycyjnego, bez</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prawa do zaciągania </w:t>
      </w:r>
      <w:r w:rsidRPr="009F1DC9">
        <w:rPr>
          <w:rFonts w:ascii="Calibri" w:hAnsi="Calibri" w:cs="Calibri"/>
          <w:sz w:val="24"/>
          <w:szCs w:val="24"/>
        </w:rPr>
        <w:t>zobowiązań</w:t>
      </w:r>
      <w:r w:rsidR="00F70E38" w:rsidRPr="009F1DC9">
        <w:rPr>
          <w:rFonts w:ascii="Calibri" w:hAnsi="Calibri" w:cs="Calibri"/>
          <w:sz w:val="24"/>
          <w:szCs w:val="24"/>
        </w:rPr>
        <w:t xml:space="preserve"> finansowych</w:t>
      </w:r>
      <w:r w:rsidRPr="009F1DC9">
        <w:rPr>
          <w:rFonts w:ascii="Calibri" w:hAnsi="Calibri" w:cs="Calibri"/>
          <w:sz w:val="24"/>
          <w:szCs w:val="24"/>
        </w:rPr>
        <w:t>,</w:t>
      </w:r>
      <w:r w:rsidR="00F70E38" w:rsidRPr="009F1DC9">
        <w:rPr>
          <w:rFonts w:ascii="Calibri" w:hAnsi="Calibri" w:cs="Calibri"/>
          <w:sz w:val="24"/>
          <w:szCs w:val="24"/>
        </w:rPr>
        <w:t xml:space="preserve"> ani dokonywania </w:t>
      </w:r>
      <w:r w:rsidRPr="009F1DC9">
        <w:rPr>
          <w:rFonts w:ascii="Calibri" w:hAnsi="Calibri" w:cs="Calibri"/>
          <w:sz w:val="24"/>
          <w:szCs w:val="24"/>
        </w:rPr>
        <w:t>czynności</w:t>
      </w:r>
      <w:r w:rsidR="00F70E38" w:rsidRPr="009F1DC9">
        <w:rPr>
          <w:rFonts w:ascii="Calibri" w:hAnsi="Calibri" w:cs="Calibri"/>
          <w:sz w:val="24"/>
          <w:szCs w:val="24"/>
        </w:rPr>
        <w:t xml:space="preserve">, </w:t>
      </w:r>
      <w:r w:rsidRPr="009F1DC9">
        <w:rPr>
          <w:rFonts w:ascii="Calibri" w:hAnsi="Calibri" w:cs="Calibri"/>
          <w:sz w:val="24"/>
          <w:szCs w:val="24"/>
        </w:rPr>
        <w:t>których</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skutki mogą </w:t>
      </w:r>
      <w:r w:rsidRPr="009F1DC9">
        <w:rPr>
          <w:rFonts w:ascii="Calibri" w:hAnsi="Calibri" w:cs="Calibri"/>
          <w:sz w:val="24"/>
          <w:szCs w:val="24"/>
        </w:rPr>
        <w:t>powodować</w:t>
      </w:r>
      <w:r w:rsidR="00F70E38" w:rsidRPr="009F1DC9">
        <w:rPr>
          <w:rFonts w:ascii="Calibri" w:hAnsi="Calibri" w:cs="Calibri"/>
          <w:sz w:val="24"/>
          <w:szCs w:val="24"/>
        </w:rPr>
        <w:t xml:space="preserve"> takie zobowiązania,</w:t>
      </w:r>
    </w:p>
    <w:p w14:paraId="55093F2A" w14:textId="08A43395" w:rsidR="00F70E38" w:rsidRPr="009F1DC9" w:rsidRDefault="006A38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z</w:t>
      </w:r>
      <w:r w:rsidR="00F70E38" w:rsidRPr="009F1DC9">
        <w:rPr>
          <w:rFonts w:ascii="Calibri" w:hAnsi="Calibri" w:cs="Calibri"/>
          <w:sz w:val="24"/>
          <w:szCs w:val="24"/>
        </w:rPr>
        <w:t>abezpieczenie profesjonalnego, kompletnego i ciągłego nadzoru inwestorskiego nad</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prowadzonymi robotami we wszystkich wymaganych </w:t>
      </w:r>
      <w:r w:rsidRPr="009F1DC9">
        <w:rPr>
          <w:rFonts w:ascii="Calibri" w:hAnsi="Calibri" w:cs="Calibri"/>
          <w:sz w:val="24"/>
          <w:szCs w:val="24"/>
        </w:rPr>
        <w:t>branżach</w:t>
      </w:r>
      <w:r w:rsidR="00F70E38" w:rsidRPr="009F1DC9">
        <w:rPr>
          <w:rFonts w:ascii="Calibri" w:hAnsi="Calibri" w:cs="Calibri"/>
          <w:sz w:val="24"/>
          <w:szCs w:val="24"/>
        </w:rPr>
        <w:t xml:space="preserve"> i </w:t>
      </w:r>
      <w:r w:rsidRPr="009F1DC9">
        <w:rPr>
          <w:rFonts w:ascii="Calibri" w:hAnsi="Calibri" w:cs="Calibri"/>
          <w:sz w:val="24"/>
          <w:szCs w:val="24"/>
        </w:rPr>
        <w:t>specjalnościach</w:t>
      </w:r>
      <w:r w:rsidR="00216B24" w:rsidRPr="009F1DC9">
        <w:rPr>
          <w:rFonts w:ascii="Calibri" w:hAnsi="Calibri" w:cs="Calibri"/>
          <w:sz w:val="24"/>
          <w:szCs w:val="24"/>
        </w:rPr>
        <w:t xml:space="preserve"> </w:t>
      </w:r>
      <w:r w:rsidR="00F70E38" w:rsidRPr="009F1DC9">
        <w:rPr>
          <w:rFonts w:ascii="Calibri" w:hAnsi="Calibri" w:cs="Calibri"/>
          <w:sz w:val="24"/>
          <w:szCs w:val="24"/>
        </w:rPr>
        <w:t>niezbędnych</w:t>
      </w:r>
      <w:r w:rsidR="00D32A1A" w:rsidRPr="009F1DC9">
        <w:rPr>
          <w:rFonts w:ascii="Calibri" w:hAnsi="Calibri" w:cs="Calibri"/>
          <w:sz w:val="24"/>
          <w:szCs w:val="24"/>
        </w:rPr>
        <w:t xml:space="preserve"> </w:t>
      </w:r>
      <w:r w:rsidR="00F70E38" w:rsidRPr="009F1DC9">
        <w:rPr>
          <w:rFonts w:ascii="Calibri" w:hAnsi="Calibri" w:cs="Calibri"/>
          <w:sz w:val="24"/>
          <w:szCs w:val="24"/>
        </w:rPr>
        <w:t>do wykonania Zadania inwestycyjnego,</w:t>
      </w:r>
      <w:r w:rsidR="00703926" w:rsidRPr="009F1DC9">
        <w:rPr>
          <w:rFonts w:ascii="Calibri" w:hAnsi="Calibri" w:cs="Calibri"/>
          <w:sz w:val="24"/>
          <w:szCs w:val="24"/>
        </w:rPr>
        <w:t xml:space="preserve"> </w:t>
      </w:r>
      <w:r w:rsidR="00282B29" w:rsidRPr="009F1DC9">
        <w:rPr>
          <w:rFonts w:ascii="Calibri" w:hAnsi="Calibri" w:cs="Calibri"/>
          <w:sz w:val="24"/>
          <w:szCs w:val="24"/>
        </w:rPr>
        <w:t>w tym współpraca ze wszystkimi inspektorami nadzoru inwestorskiego w okresie realizacji robót oraz utrzymywanie na bieżąco łączności i sprawozdawczości pomiędzy wszystkimi uczestnikami procesu inwestycyjnego,</w:t>
      </w:r>
    </w:p>
    <w:p w14:paraId="5EC91030" w14:textId="2748ABDE" w:rsidR="00F70E38" w:rsidRPr="009F1DC9" w:rsidRDefault="006A38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a</w:t>
      </w:r>
      <w:r w:rsidR="00F70E38" w:rsidRPr="009F1DC9">
        <w:rPr>
          <w:rFonts w:ascii="Calibri" w:hAnsi="Calibri" w:cs="Calibri"/>
          <w:sz w:val="24"/>
          <w:szCs w:val="24"/>
        </w:rPr>
        <w:t xml:space="preserve">kceptacja </w:t>
      </w:r>
      <w:r w:rsidRPr="009F1DC9">
        <w:rPr>
          <w:rFonts w:ascii="Calibri" w:hAnsi="Calibri" w:cs="Calibri"/>
          <w:sz w:val="24"/>
          <w:szCs w:val="24"/>
        </w:rPr>
        <w:t>materiałów</w:t>
      </w:r>
      <w:r w:rsidR="00F70E38" w:rsidRPr="009F1DC9">
        <w:rPr>
          <w:rFonts w:ascii="Calibri" w:hAnsi="Calibri" w:cs="Calibri"/>
          <w:sz w:val="24"/>
          <w:szCs w:val="24"/>
        </w:rPr>
        <w:t xml:space="preserve"> i ich </w:t>
      </w:r>
      <w:r w:rsidRPr="009F1DC9">
        <w:rPr>
          <w:rFonts w:ascii="Calibri" w:hAnsi="Calibri" w:cs="Calibri"/>
          <w:sz w:val="24"/>
          <w:szCs w:val="24"/>
        </w:rPr>
        <w:t>zgodności</w:t>
      </w:r>
      <w:r w:rsidR="00F70E38" w:rsidRPr="009F1DC9">
        <w:rPr>
          <w:rFonts w:ascii="Calibri" w:hAnsi="Calibri" w:cs="Calibri"/>
          <w:sz w:val="24"/>
          <w:szCs w:val="24"/>
        </w:rPr>
        <w:t xml:space="preserve"> z dokumentacją projektową lub zamienną,</w:t>
      </w:r>
    </w:p>
    <w:p w14:paraId="7B3AC1FC" w14:textId="37961CFD" w:rsidR="00F70E38" w:rsidRPr="009F1DC9" w:rsidRDefault="006A38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w</w:t>
      </w:r>
      <w:r w:rsidR="00F70E38" w:rsidRPr="009F1DC9">
        <w:rPr>
          <w:rFonts w:ascii="Calibri" w:hAnsi="Calibri" w:cs="Calibri"/>
          <w:sz w:val="24"/>
          <w:szCs w:val="24"/>
        </w:rPr>
        <w:t xml:space="preserve">spieranie Zamawiającego w </w:t>
      </w:r>
      <w:r w:rsidRPr="009F1DC9">
        <w:rPr>
          <w:rFonts w:ascii="Calibri" w:hAnsi="Calibri" w:cs="Calibri"/>
          <w:sz w:val="24"/>
          <w:szCs w:val="24"/>
        </w:rPr>
        <w:t>czynnościach</w:t>
      </w:r>
      <w:r w:rsidR="00F70E38" w:rsidRPr="009F1DC9">
        <w:rPr>
          <w:rFonts w:ascii="Calibri" w:hAnsi="Calibri" w:cs="Calibri"/>
          <w:sz w:val="24"/>
          <w:szCs w:val="24"/>
        </w:rPr>
        <w:t xml:space="preserve"> technicznych, administracyjnych i</w:t>
      </w:r>
      <w:r w:rsidRPr="009F1DC9">
        <w:rPr>
          <w:rFonts w:ascii="Calibri" w:hAnsi="Calibri" w:cs="Calibri"/>
          <w:sz w:val="24"/>
          <w:szCs w:val="24"/>
        </w:rPr>
        <w:t xml:space="preserve"> </w:t>
      </w:r>
      <w:r w:rsidR="00F70E38" w:rsidRPr="009F1DC9">
        <w:rPr>
          <w:rFonts w:ascii="Calibri" w:hAnsi="Calibri" w:cs="Calibri"/>
          <w:sz w:val="24"/>
          <w:szCs w:val="24"/>
        </w:rPr>
        <w:t>finansowych związanych z realizacją inwestycji, monitorowanie postępu prac,</w:t>
      </w:r>
    </w:p>
    <w:p w14:paraId="248D0A1F" w14:textId="1F57375C" w:rsidR="00F70E38" w:rsidRPr="009F1DC9" w:rsidRDefault="00524FCB"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lastRenderedPageBreak/>
        <w:t>s</w:t>
      </w:r>
      <w:r w:rsidR="00F70E38" w:rsidRPr="009F1DC9">
        <w:rPr>
          <w:rFonts w:ascii="Calibri" w:hAnsi="Calibri" w:cs="Calibri"/>
          <w:sz w:val="24"/>
          <w:szCs w:val="24"/>
        </w:rPr>
        <w:t xml:space="preserve">porządzanie </w:t>
      </w:r>
      <w:r w:rsidR="006A3897" w:rsidRPr="009F1DC9">
        <w:rPr>
          <w:rFonts w:ascii="Calibri" w:hAnsi="Calibri" w:cs="Calibri"/>
          <w:sz w:val="24"/>
          <w:szCs w:val="24"/>
        </w:rPr>
        <w:t>bieżącej</w:t>
      </w:r>
      <w:r w:rsidR="00F70E38" w:rsidRPr="009F1DC9">
        <w:rPr>
          <w:rFonts w:ascii="Calibri" w:hAnsi="Calibri" w:cs="Calibri"/>
          <w:sz w:val="24"/>
          <w:szCs w:val="24"/>
        </w:rPr>
        <w:t xml:space="preserve"> dokumentacji fotograficznej, z realizacji Zadania</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inwestycyjnego, przez cały okres </w:t>
      </w:r>
      <w:r w:rsidR="006A3897" w:rsidRPr="009F1DC9">
        <w:rPr>
          <w:rFonts w:ascii="Calibri" w:hAnsi="Calibri" w:cs="Calibri"/>
          <w:sz w:val="24"/>
          <w:szCs w:val="24"/>
        </w:rPr>
        <w:t xml:space="preserve">jego </w:t>
      </w:r>
      <w:r w:rsidR="00F70E38" w:rsidRPr="009F1DC9">
        <w:rPr>
          <w:rFonts w:ascii="Calibri" w:hAnsi="Calibri" w:cs="Calibri"/>
          <w:sz w:val="24"/>
          <w:szCs w:val="24"/>
        </w:rPr>
        <w:t>trwania</w:t>
      </w:r>
      <w:r w:rsidR="006A3897" w:rsidRPr="009F1DC9">
        <w:rPr>
          <w:rFonts w:ascii="Calibri" w:hAnsi="Calibri" w:cs="Calibri"/>
          <w:sz w:val="24"/>
          <w:szCs w:val="24"/>
        </w:rPr>
        <w:t>,</w:t>
      </w:r>
    </w:p>
    <w:p w14:paraId="5050EC0B" w14:textId="36F3CD6B"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z</w:t>
      </w:r>
      <w:r w:rsidR="00F70E38" w:rsidRPr="009F1DC9">
        <w:rPr>
          <w:rFonts w:ascii="Calibri" w:hAnsi="Calibri" w:cs="Calibri"/>
          <w:sz w:val="24"/>
          <w:szCs w:val="24"/>
        </w:rPr>
        <w:t xml:space="preserve">apewnienie </w:t>
      </w:r>
      <w:r w:rsidRPr="009F1DC9">
        <w:rPr>
          <w:rFonts w:ascii="Calibri" w:hAnsi="Calibri" w:cs="Calibri"/>
          <w:sz w:val="24"/>
          <w:szCs w:val="24"/>
        </w:rPr>
        <w:t>dyspozycyjności</w:t>
      </w:r>
      <w:r w:rsidR="00F70E38" w:rsidRPr="009F1DC9">
        <w:rPr>
          <w:rFonts w:ascii="Calibri" w:hAnsi="Calibri" w:cs="Calibri"/>
          <w:sz w:val="24"/>
          <w:szCs w:val="24"/>
        </w:rPr>
        <w:t xml:space="preserve"> os</w:t>
      </w:r>
      <w:r w:rsidRPr="009F1DC9">
        <w:rPr>
          <w:rFonts w:ascii="Calibri" w:hAnsi="Calibri" w:cs="Calibri"/>
          <w:sz w:val="24"/>
          <w:szCs w:val="24"/>
        </w:rPr>
        <w:t>ó</w:t>
      </w:r>
      <w:r w:rsidR="00F70E38" w:rsidRPr="009F1DC9">
        <w:rPr>
          <w:rFonts w:ascii="Calibri" w:hAnsi="Calibri" w:cs="Calibri"/>
          <w:sz w:val="24"/>
          <w:szCs w:val="24"/>
        </w:rPr>
        <w:t>b pełniących funkcj</w:t>
      </w:r>
      <w:r w:rsidRPr="009F1DC9">
        <w:rPr>
          <w:rFonts w:ascii="Calibri" w:hAnsi="Calibri" w:cs="Calibri"/>
          <w:sz w:val="24"/>
          <w:szCs w:val="24"/>
        </w:rPr>
        <w:t>e</w:t>
      </w:r>
      <w:r w:rsidR="00F70E38" w:rsidRPr="009F1DC9">
        <w:rPr>
          <w:rFonts w:ascii="Calibri" w:hAnsi="Calibri" w:cs="Calibri"/>
          <w:sz w:val="24"/>
          <w:szCs w:val="24"/>
        </w:rPr>
        <w:t xml:space="preserve"> nadzoru inwestorskiego na</w:t>
      </w:r>
      <w:r w:rsidR="00216B24" w:rsidRPr="009F1DC9">
        <w:rPr>
          <w:rFonts w:ascii="Calibri" w:hAnsi="Calibri" w:cs="Calibri"/>
          <w:sz w:val="24"/>
          <w:szCs w:val="24"/>
        </w:rPr>
        <w:t xml:space="preserve"> </w:t>
      </w:r>
      <w:r w:rsidR="00F70E38" w:rsidRPr="009F1DC9">
        <w:rPr>
          <w:rFonts w:ascii="Calibri" w:hAnsi="Calibri" w:cs="Calibri"/>
          <w:sz w:val="24"/>
          <w:szCs w:val="24"/>
        </w:rPr>
        <w:t>placu budowy</w:t>
      </w:r>
      <w:r w:rsidRPr="009F1DC9">
        <w:rPr>
          <w:rFonts w:ascii="Calibri" w:hAnsi="Calibri" w:cs="Calibri"/>
          <w:sz w:val="24"/>
          <w:szCs w:val="24"/>
        </w:rPr>
        <w:t>,</w:t>
      </w:r>
    </w:p>
    <w:p w14:paraId="4B7C3684" w14:textId="3FC4D17D"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współpraca</w:t>
      </w:r>
      <w:r w:rsidR="00F70E38" w:rsidRPr="009F1DC9">
        <w:rPr>
          <w:rFonts w:ascii="Calibri" w:hAnsi="Calibri" w:cs="Calibri"/>
          <w:sz w:val="24"/>
          <w:szCs w:val="24"/>
        </w:rPr>
        <w:t xml:space="preserve"> z projektantami w zakresie nadzoru autorskiego</w:t>
      </w:r>
      <w:r w:rsidRPr="009F1DC9">
        <w:rPr>
          <w:rFonts w:ascii="Calibri" w:hAnsi="Calibri" w:cs="Calibri"/>
          <w:sz w:val="24"/>
          <w:szCs w:val="24"/>
        </w:rPr>
        <w:t>,</w:t>
      </w:r>
    </w:p>
    <w:p w14:paraId="5BFE46F3" w14:textId="65284F59"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z</w:t>
      </w:r>
      <w:r w:rsidR="00F70E38" w:rsidRPr="009F1DC9">
        <w:rPr>
          <w:rFonts w:ascii="Calibri" w:hAnsi="Calibri" w:cs="Calibri"/>
          <w:sz w:val="24"/>
          <w:szCs w:val="24"/>
        </w:rPr>
        <w:t xml:space="preserve">apewnienie </w:t>
      </w:r>
      <w:r w:rsidRPr="009F1DC9">
        <w:rPr>
          <w:rFonts w:ascii="Calibri" w:hAnsi="Calibri" w:cs="Calibri"/>
          <w:sz w:val="24"/>
          <w:szCs w:val="24"/>
        </w:rPr>
        <w:t>zgodności</w:t>
      </w:r>
      <w:r w:rsidR="00F70E38" w:rsidRPr="009F1DC9">
        <w:rPr>
          <w:rFonts w:ascii="Calibri" w:hAnsi="Calibri" w:cs="Calibri"/>
          <w:sz w:val="24"/>
          <w:szCs w:val="24"/>
        </w:rPr>
        <w:t xml:space="preserve"> wykonanych rob</w:t>
      </w:r>
      <w:r w:rsidRPr="009F1DC9">
        <w:rPr>
          <w:rFonts w:ascii="Calibri" w:hAnsi="Calibri" w:cs="Calibri"/>
          <w:sz w:val="24"/>
          <w:szCs w:val="24"/>
        </w:rPr>
        <w:t>ó</w:t>
      </w:r>
      <w:r w:rsidR="00F70E38" w:rsidRPr="009F1DC9">
        <w:rPr>
          <w:rFonts w:ascii="Calibri" w:hAnsi="Calibri" w:cs="Calibri"/>
          <w:sz w:val="24"/>
          <w:szCs w:val="24"/>
        </w:rPr>
        <w:t>t budowlanych z przepisami prawa,</w:t>
      </w:r>
      <w:r w:rsidRPr="009F1DC9">
        <w:rPr>
          <w:rFonts w:ascii="Calibri" w:hAnsi="Calibri" w:cs="Calibri"/>
          <w:sz w:val="24"/>
          <w:szCs w:val="24"/>
        </w:rPr>
        <w:t xml:space="preserve"> </w:t>
      </w:r>
      <w:r w:rsidR="00F70E38" w:rsidRPr="009F1DC9">
        <w:rPr>
          <w:rFonts w:ascii="Calibri" w:hAnsi="Calibri" w:cs="Calibri"/>
          <w:sz w:val="24"/>
          <w:szCs w:val="24"/>
        </w:rPr>
        <w:t>wymaganiami technicznymi i umownymi oraz odpowiednimi standardami i</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normami, w tym w </w:t>
      </w:r>
      <w:r w:rsidRPr="009F1DC9">
        <w:rPr>
          <w:rFonts w:ascii="Calibri" w:hAnsi="Calibri" w:cs="Calibri"/>
          <w:sz w:val="24"/>
          <w:szCs w:val="24"/>
        </w:rPr>
        <w:t>szczególności</w:t>
      </w:r>
      <w:r w:rsidR="00F70E38" w:rsidRPr="009F1DC9">
        <w:rPr>
          <w:rFonts w:ascii="Calibri" w:hAnsi="Calibri" w:cs="Calibri"/>
          <w:sz w:val="24"/>
          <w:szCs w:val="24"/>
        </w:rPr>
        <w:t xml:space="preserve"> z warunkami </w:t>
      </w:r>
      <w:r w:rsidRPr="009F1DC9">
        <w:rPr>
          <w:rFonts w:ascii="Calibri" w:hAnsi="Calibri" w:cs="Calibri"/>
          <w:sz w:val="24"/>
          <w:szCs w:val="24"/>
        </w:rPr>
        <w:t>określonymi</w:t>
      </w:r>
      <w:r w:rsidR="00F70E38" w:rsidRPr="009F1DC9">
        <w:rPr>
          <w:rFonts w:ascii="Calibri" w:hAnsi="Calibri" w:cs="Calibri"/>
          <w:sz w:val="24"/>
          <w:szCs w:val="24"/>
        </w:rPr>
        <w:t xml:space="preserve"> w </w:t>
      </w:r>
      <w:r w:rsidRPr="009F1DC9">
        <w:rPr>
          <w:rFonts w:ascii="Calibri" w:hAnsi="Calibri" w:cs="Calibri"/>
          <w:sz w:val="24"/>
          <w:szCs w:val="24"/>
        </w:rPr>
        <w:t>uzgodnionej i zatwierdzonej</w:t>
      </w:r>
      <w:r w:rsidR="00216B24" w:rsidRPr="009F1DC9">
        <w:rPr>
          <w:rFonts w:ascii="Calibri" w:hAnsi="Calibri" w:cs="Calibri"/>
          <w:sz w:val="24"/>
          <w:szCs w:val="24"/>
        </w:rPr>
        <w:t xml:space="preserve"> </w:t>
      </w:r>
      <w:r w:rsidR="00F70E38" w:rsidRPr="009F1DC9">
        <w:rPr>
          <w:rFonts w:ascii="Calibri" w:hAnsi="Calibri" w:cs="Calibri"/>
          <w:sz w:val="24"/>
          <w:szCs w:val="24"/>
        </w:rPr>
        <w:t>dokumentacji projektowej,</w:t>
      </w:r>
    </w:p>
    <w:p w14:paraId="7D981594" w14:textId="797249DF"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r</w:t>
      </w:r>
      <w:r w:rsidR="00F70E38" w:rsidRPr="009F1DC9">
        <w:rPr>
          <w:rFonts w:ascii="Calibri" w:hAnsi="Calibri" w:cs="Calibri"/>
          <w:sz w:val="24"/>
          <w:szCs w:val="24"/>
        </w:rPr>
        <w:t xml:space="preserve">ozwiązywanie </w:t>
      </w:r>
      <w:r w:rsidRPr="009F1DC9">
        <w:rPr>
          <w:rFonts w:ascii="Calibri" w:hAnsi="Calibri" w:cs="Calibri"/>
          <w:sz w:val="24"/>
          <w:szCs w:val="24"/>
        </w:rPr>
        <w:t>bieżących</w:t>
      </w:r>
      <w:r w:rsidR="00F70E38" w:rsidRPr="009F1DC9">
        <w:rPr>
          <w:rFonts w:ascii="Calibri" w:hAnsi="Calibri" w:cs="Calibri"/>
          <w:sz w:val="24"/>
          <w:szCs w:val="24"/>
        </w:rPr>
        <w:t xml:space="preserve"> </w:t>
      </w:r>
      <w:r w:rsidRPr="009F1DC9">
        <w:rPr>
          <w:rFonts w:ascii="Calibri" w:hAnsi="Calibri" w:cs="Calibri"/>
          <w:sz w:val="24"/>
          <w:szCs w:val="24"/>
        </w:rPr>
        <w:t>problemów</w:t>
      </w:r>
      <w:r w:rsidR="00F70E38" w:rsidRPr="009F1DC9">
        <w:rPr>
          <w:rFonts w:ascii="Calibri" w:hAnsi="Calibri" w:cs="Calibri"/>
          <w:sz w:val="24"/>
          <w:szCs w:val="24"/>
        </w:rPr>
        <w:t xml:space="preserve"> technicznych w trakcie realizacji Zadania</w:t>
      </w:r>
      <w:r w:rsidR="00216B24" w:rsidRPr="009F1DC9">
        <w:rPr>
          <w:rFonts w:ascii="Calibri" w:hAnsi="Calibri" w:cs="Calibri"/>
          <w:sz w:val="24"/>
          <w:szCs w:val="24"/>
        </w:rPr>
        <w:t xml:space="preserve"> </w:t>
      </w:r>
      <w:r w:rsidR="00F70E38" w:rsidRPr="009F1DC9">
        <w:rPr>
          <w:rFonts w:ascii="Calibri" w:hAnsi="Calibri" w:cs="Calibri"/>
          <w:sz w:val="24"/>
          <w:szCs w:val="24"/>
        </w:rPr>
        <w:t>inwestycyjnego</w:t>
      </w:r>
      <w:r w:rsidRPr="009F1DC9">
        <w:rPr>
          <w:rFonts w:ascii="Calibri" w:hAnsi="Calibri" w:cs="Calibri"/>
          <w:sz w:val="24"/>
          <w:szCs w:val="24"/>
        </w:rPr>
        <w:t>,</w:t>
      </w:r>
    </w:p>
    <w:p w14:paraId="4017C041" w14:textId="591369DD"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r</w:t>
      </w:r>
      <w:r w:rsidR="00F70E38" w:rsidRPr="009F1DC9">
        <w:rPr>
          <w:rFonts w:ascii="Calibri" w:hAnsi="Calibri" w:cs="Calibri"/>
          <w:sz w:val="24"/>
          <w:szCs w:val="24"/>
        </w:rPr>
        <w:t>zeczowe i finansowe rozliczanie rob</w:t>
      </w:r>
      <w:r w:rsidRPr="009F1DC9">
        <w:rPr>
          <w:rFonts w:ascii="Calibri" w:hAnsi="Calibri" w:cs="Calibri"/>
          <w:sz w:val="24"/>
          <w:szCs w:val="24"/>
        </w:rPr>
        <w:t>ó</w:t>
      </w:r>
      <w:r w:rsidR="00F70E38" w:rsidRPr="009F1DC9">
        <w:rPr>
          <w:rFonts w:ascii="Calibri" w:hAnsi="Calibri" w:cs="Calibri"/>
          <w:sz w:val="24"/>
          <w:szCs w:val="24"/>
        </w:rPr>
        <w:t xml:space="preserve">t budowlanych w </w:t>
      </w:r>
      <w:r w:rsidRPr="009F1DC9">
        <w:rPr>
          <w:rFonts w:ascii="Calibri" w:hAnsi="Calibri" w:cs="Calibri"/>
          <w:sz w:val="24"/>
          <w:szCs w:val="24"/>
        </w:rPr>
        <w:t>ścisłej</w:t>
      </w:r>
      <w:r w:rsidR="00F70E38" w:rsidRPr="009F1DC9">
        <w:rPr>
          <w:rFonts w:ascii="Calibri" w:hAnsi="Calibri" w:cs="Calibri"/>
          <w:sz w:val="24"/>
          <w:szCs w:val="24"/>
        </w:rPr>
        <w:t xml:space="preserve"> </w:t>
      </w:r>
      <w:r w:rsidRPr="009F1DC9">
        <w:rPr>
          <w:rFonts w:ascii="Calibri" w:hAnsi="Calibri" w:cs="Calibri"/>
          <w:sz w:val="24"/>
          <w:szCs w:val="24"/>
        </w:rPr>
        <w:t>współpracy</w:t>
      </w:r>
      <w:r w:rsidR="00F70E38" w:rsidRPr="009F1DC9">
        <w:rPr>
          <w:rFonts w:ascii="Calibri" w:hAnsi="Calibri" w:cs="Calibri"/>
          <w:sz w:val="24"/>
          <w:szCs w:val="24"/>
        </w:rPr>
        <w:t xml:space="preserve"> z</w:t>
      </w:r>
      <w:r w:rsidR="00216B24" w:rsidRPr="009F1DC9">
        <w:rPr>
          <w:rFonts w:ascii="Calibri" w:hAnsi="Calibri" w:cs="Calibri"/>
          <w:sz w:val="24"/>
          <w:szCs w:val="24"/>
        </w:rPr>
        <w:t xml:space="preserve"> </w:t>
      </w:r>
      <w:r w:rsidR="00F70E38" w:rsidRPr="009F1DC9">
        <w:rPr>
          <w:rFonts w:ascii="Calibri" w:hAnsi="Calibri" w:cs="Calibri"/>
          <w:sz w:val="24"/>
          <w:szCs w:val="24"/>
        </w:rPr>
        <w:t>Zamawiającym</w:t>
      </w:r>
      <w:r w:rsidRPr="009F1DC9">
        <w:rPr>
          <w:rFonts w:ascii="Calibri" w:hAnsi="Calibri" w:cs="Calibri"/>
          <w:sz w:val="24"/>
          <w:szCs w:val="24"/>
        </w:rPr>
        <w:t>,</w:t>
      </w:r>
    </w:p>
    <w:p w14:paraId="659C0BE9" w14:textId="48244031"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k</w:t>
      </w:r>
      <w:r w:rsidR="00F70E38" w:rsidRPr="009F1DC9">
        <w:rPr>
          <w:rFonts w:ascii="Calibri" w:hAnsi="Calibri" w:cs="Calibri"/>
          <w:sz w:val="24"/>
          <w:szCs w:val="24"/>
        </w:rPr>
        <w:t xml:space="preserve">ontrolowanie </w:t>
      </w:r>
      <w:r w:rsidRPr="009F1DC9">
        <w:rPr>
          <w:rFonts w:ascii="Calibri" w:hAnsi="Calibri" w:cs="Calibri"/>
          <w:sz w:val="24"/>
          <w:szCs w:val="24"/>
        </w:rPr>
        <w:t>zgodności</w:t>
      </w:r>
      <w:r w:rsidR="00F70E38" w:rsidRPr="009F1DC9">
        <w:rPr>
          <w:rFonts w:ascii="Calibri" w:hAnsi="Calibri" w:cs="Calibri"/>
          <w:sz w:val="24"/>
          <w:szCs w:val="24"/>
        </w:rPr>
        <w:t xml:space="preserve"> wykonanych rob</w:t>
      </w:r>
      <w:r w:rsidRPr="009F1DC9">
        <w:rPr>
          <w:rFonts w:ascii="Calibri" w:hAnsi="Calibri" w:cs="Calibri"/>
          <w:sz w:val="24"/>
          <w:szCs w:val="24"/>
        </w:rPr>
        <w:t>ó</w:t>
      </w:r>
      <w:r w:rsidR="00F70E38" w:rsidRPr="009F1DC9">
        <w:rPr>
          <w:rFonts w:ascii="Calibri" w:hAnsi="Calibri" w:cs="Calibri"/>
          <w:sz w:val="24"/>
          <w:szCs w:val="24"/>
        </w:rPr>
        <w:t>t z dokumentacją projektową, umową o</w:t>
      </w:r>
      <w:r w:rsidR="00216B24" w:rsidRPr="009F1DC9">
        <w:rPr>
          <w:rFonts w:ascii="Calibri" w:hAnsi="Calibri" w:cs="Calibri"/>
          <w:sz w:val="24"/>
          <w:szCs w:val="24"/>
        </w:rPr>
        <w:t xml:space="preserve"> </w:t>
      </w:r>
      <w:r w:rsidR="00F70E38" w:rsidRPr="009F1DC9">
        <w:rPr>
          <w:rFonts w:ascii="Calibri" w:hAnsi="Calibri" w:cs="Calibri"/>
          <w:sz w:val="24"/>
          <w:szCs w:val="24"/>
        </w:rPr>
        <w:t>roboty budowlane i obowiązującym w trakcie realizacji harmonogramem rob</w:t>
      </w:r>
      <w:r w:rsidR="00216B24" w:rsidRPr="009F1DC9">
        <w:rPr>
          <w:rFonts w:ascii="Calibri" w:hAnsi="Calibri" w:cs="Calibri"/>
          <w:sz w:val="24"/>
          <w:szCs w:val="24"/>
        </w:rPr>
        <w:t>ó</w:t>
      </w:r>
      <w:r w:rsidR="00F70E38" w:rsidRPr="009F1DC9">
        <w:rPr>
          <w:rFonts w:ascii="Calibri" w:hAnsi="Calibri" w:cs="Calibri"/>
          <w:sz w:val="24"/>
          <w:szCs w:val="24"/>
        </w:rPr>
        <w:t>t</w:t>
      </w:r>
      <w:r w:rsidRPr="009F1DC9">
        <w:rPr>
          <w:rFonts w:ascii="Calibri" w:hAnsi="Calibri" w:cs="Calibri"/>
          <w:sz w:val="24"/>
          <w:szCs w:val="24"/>
        </w:rPr>
        <w:t>,</w:t>
      </w:r>
    </w:p>
    <w:p w14:paraId="441E133E" w14:textId="64CB4756"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w</w:t>
      </w:r>
      <w:r w:rsidR="00F70E38" w:rsidRPr="009F1DC9">
        <w:rPr>
          <w:rFonts w:ascii="Calibri" w:hAnsi="Calibri" w:cs="Calibri"/>
          <w:sz w:val="24"/>
          <w:szCs w:val="24"/>
        </w:rPr>
        <w:t>eryfikowanie rob</w:t>
      </w:r>
      <w:r w:rsidRPr="009F1DC9">
        <w:rPr>
          <w:rFonts w:ascii="Calibri" w:hAnsi="Calibri" w:cs="Calibri"/>
          <w:sz w:val="24"/>
          <w:szCs w:val="24"/>
        </w:rPr>
        <w:t>ót</w:t>
      </w:r>
      <w:r w:rsidR="00F70E38" w:rsidRPr="009F1DC9">
        <w:rPr>
          <w:rFonts w:ascii="Calibri" w:hAnsi="Calibri" w:cs="Calibri"/>
          <w:sz w:val="24"/>
          <w:szCs w:val="24"/>
        </w:rPr>
        <w:t xml:space="preserve"> dodatkowych, zamiennych, zaniechanych, podobnych</w:t>
      </w:r>
      <w:r w:rsidR="00216B24" w:rsidRPr="009F1DC9">
        <w:rPr>
          <w:rFonts w:ascii="Calibri" w:hAnsi="Calibri" w:cs="Calibri"/>
          <w:sz w:val="24"/>
          <w:szCs w:val="24"/>
        </w:rPr>
        <w:t xml:space="preserve"> </w:t>
      </w:r>
      <w:r w:rsidR="00F70E38" w:rsidRPr="009F1DC9">
        <w:rPr>
          <w:rFonts w:ascii="Calibri" w:hAnsi="Calibri" w:cs="Calibri"/>
          <w:sz w:val="24"/>
          <w:szCs w:val="24"/>
        </w:rPr>
        <w:t>zaproponowanych przez wykonawcę rob</w:t>
      </w:r>
      <w:r w:rsidRPr="009F1DC9">
        <w:rPr>
          <w:rFonts w:ascii="Calibri" w:hAnsi="Calibri" w:cs="Calibri"/>
          <w:sz w:val="24"/>
          <w:szCs w:val="24"/>
        </w:rPr>
        <w:t>ó</w:t>
      </w:r>
      <w:r w:rsidR="00F70E38" w:rsidRPr="009F1DC9">
        <w:rPr>
          <w:rFonts w:ascii="Calibri" w:hAnsi="Calibri" w:cs="Calibri"/>
          <w:sz w:val="24"/>
          <w:szCs w:val="24"/>
        </w:rPr>
        <w:t>t budowlanych.</w:t>
      </w:r>
    </w:p>
    <w:p w14:paraId="344FEFD2" w14:textId="756D196D" w:rsidR="00F70E38" w:rsidRPr="009F1DC9" w:rsidRDefault="000066FD"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s</w:t>
      </w:r>
      <w:r w:rsidR="00F70E38" w:rsidRPr="009F1DC9">
        <w:rPr>
          <w:rFonts w:ascii="Calibri" w:hAnsi="Calibri" w:cs="Calibri"/>
          <w:sz w:val="24"/>
          <w:szCs w:val="24"/>
        </w:rPr>
        <w:t xml:space="preserve">prawowanie nadzoru nad wszelkimi </w:t>
      </w:r>
      <w:r w:rsidR="00FD2FB8" w:rsidRPr="009F1DC9">
        <w:rPr>
          <w:rFonts w:ascii="Calibri" w:hAnsi="Calibri" w:cs="Calibri"/>
          <w:sz w:val="24"/>
          <w:szCs w:val="24"/>
        </w:rPr>
        <w:t>pracami</w:t>
      </w:r>
      <w:r w:rsidR="00F70E38" w:rsidRPr="009F1DC9">
        <w:rPr>
          <w:rFonts w:ascii="Calibri" w:hAnsi="Calibri" w:cs="Calibri"/>
          <w:sz w:val="24"/>
          <w:szCs w:val="24"/>
        </w:rPr>
        <w:t xml:space="preserve"> </w:t>
      </w:r>
      <w:r w:rsidR="00943377" w:rsidRPr="009F1DC9">
        <w:rPr>
          <w:rFonts w:ascii="Calibri" w:hAnsi="Calibri" w:cs="Calibri"/>
          <w:sz w:val="24"/>
          <w:szCs w:val="24"/>
        </w:rPr>
        <w:t xml:space="preserve">projektowymi i </w:t>
      </w:r>
      <w:r w:rsidR="00F70E38" w:rsidRPr="009F1DC9">
        <w:rPr>
          <w:rFonts w:ascii="Calibri" w:hAnsi="Calibri" w:cs="Calibri"/>
          <w:sz w:val="24"/>
          <w:szCs w:val="24"/>
        </w:rPr>
        <w:t>budowlanymi w zakresie Zadania</w:t>
      </w:r>
      <w:r w:rsidR="00216B24" w:rsidRPr="009F1DC9">
        <w:rPr>
          <w:rFonts w:ascii="Calibri" w:hAnsi="Calibri" w:cs="Calibri"/>
          <w:sz w:val="24"/>
          <w:szCs w:val="24"/>
        </w:rPr>
        <w:t xml:space="preserve"> </w:t>
      </w:r>
      <w:r w:rsidR="00F70E38" w:rsidRPr="009F1DC9">
        <w:rPr>
          <w:rFonts w:ascii="Calibri" w:hAnsi="Calibri" w:cs="Calibri"/>
          <w:sz w:val="24"/>
          <w:szCs w:val="24"/>
        </w:rPr>
        <w:t>inwestycyjnego, w tym robotami zamiennymi, dodatkowymi, podobnymi - w takim</w:t>
      </w:r>
      <w:r w:rsidR="00216B24" w:rsidRPr="009F1DC9">
        <w:rPr>
          <w:rFonts w:ascii="Calibri" w:hAnsi="Calibri" w:cs="Calibri"/>
          <w:sz w:val="24"/>
          <w:szCs w:val="24"/>
        </w:rPr>
        <w:t xml:space="preserve"> </w:t>
      </w:r>
      <w:r w:rsidR="00F70E38" w:rsidRPr="009F1DC9">
        <w:rPr>
          <w:rFonts w:ascii="Calibri" w:hAnsi="Calibri" w:cs="Calibri"/>
          <w:sz w:val="24"/>
          <w:szCs w:val="24"/>
        </w:rPr>
        <w:t>samym zakresie jak</w:t>
      </w:r>
      <w:r w:rsidR="00D32A1A" w:rsidRPr="009F1DC9">
        <w:rPr>
          <w:rFonts w:ascii="Calibri" w:hAnsi="Calibri" w:cs="Calibri"/>
          <w:sz w:val="24"/>
          <w:szCs w:val="24"/>
        </w:rPr>
        <w:t xml:space="preserve">, </w:t>
      </w:r>
      <w:r w:rsidR="00F70E38" w:rsidRPr="009F1DC9">
        <w:rPr>
          <w:rFonts w:ascii="Calibri" w:hAnsi="Calibri" w:cs="Calibri"/>
          <w:sz w:val="24"/>
          <w:szCs w:val="24"/>
        </w:rPr>
        <w:t>w przypadku rob</w:t>
      </w:r>
      <w:r w:rsidR="00216B24" w:rsidRPr="009F1DC9">
        <w:rPr>
          <w:rFonts w:ascii="Calibri" w:hAnsi="Calibri" w:cs="Calibri"/>
          <w:sz w:val="24"/>
          <w:szCs w:val="24"/>
        </w:rPr>
        <w:t>ó</w:t>
      </w:r>
      <w:r w:rsidR="00F70E38" w:rsidRPr="009F1DC9">
        <w:rPr>
          <w:rFonts w:ascii="Calibri" w:hAnsi="Calibri" w:cs="Calibri"/>
          <w:sz w:val="24"/>
          <w:szCs w:val="24"/>
        </w:rPr>
        <w:t xml:space="preserve">t objętych </w:t>
      </w:r>
      <w:r w:rsidRPr="009F1DC9">
        <w:rPr>
          <w:rFonts w:ascii="Calibri" w:hAnsi="Calibri" w:cs="Calibri"/>
          <w:sz w:val="24"/>
          <w:szCs w:val="24"/>
        </w:rPr>
        <w:t>zamówieniem</w:t>
      </w:r>
      <w:r w:rsidR="00F70E38" w:rsidRPr="009F1DC9">
        <w:rPr>
          <w:rFonts w:ascii="Calibri" w:hAnsi="Calibri" w:cs="Calibri"/>
          <w:sz w:val="24"/>
          <w:szCs w:val="24"/>
        </w:rPr>
        <w:t xml:space="preserve"> podstawowym.</w:t>
      </w:r>
    </w:p>
    <w:p w14:paraId="43FBCE62" w14:textId="0B9F9DCE" w:rsidR="00F70E38" w:rsidRPr="009F1DC9" w:rsidRDefault="00D32E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o</w:t>
      </w:r>
      <w:r w:rsidR="00F70E38" w:rsidRPr="009F1DC9">
        <w:rPr>
          <w:rFonts w:ascii="Calibri" w:hAnsi="Calibri" w:cs="Calibri"/>
          <w:sz w:val="24"/>
          <w:szCs w:val="24"/>
        </w:rPr>
        <w:t xml:space="preserve">rganizowanie oraz prowadzenie </w:t>
      </w:r>
      <w:r w:rsidR="00524FCB" w:rsidRPr="009F1DC9">
        <w:rPr>
          <w:rFonts w:ascii="Calibri" w:hAnsi="Calibri" w:cs="Calibri"/>
          <w:sz w:val="24"/>
          <w:szCs w:val="24"/>
        </w:rPr>
        <w:t xml:space="preserve">minimum </w:t>
      </w:r>
      <w:r w:rsidR="00F30CF1" w:rsidRPr="009F1DC9">
        <w:rPr>
          <w:rFonts w:ascii="Calibri" w:hAnsi="Calibri" w:cs="Calibri"/>
          <w:sz w:val="24"/>
          <w:szCs w:val="24"/>
        </w:rPr>
        <w:t xml:space="preserve">raz </w:t>
      </w:r>
      <w:r w:rsidR="00D32A1A" w:rsidRPr="009F1DC9">
        <w:rPr>
          <w:rFonts w:ascii="Calibri" w:hAnsi="Calibri" w:cs="Calibri"/>
          <w:sz w:val="24"/>
          <w:szCs w:val="24"/>
        </w:rPr>
        <w:t>na tydzień</w:t>
      </w:r>
      <w:r w:rsidR="00F70E38" w:rsidRPr="009F1DC9">
        <w:rPr>
          <w:rFonts w:ascii="Calibri" w:hAnsi="Calibri" w:cs="Calibri"/>
          <w:sz w:val="24"/>
          <w:szCs w:val="24"/>
        </w:rPr>
        <w:t xml:space="preserve"> Rad Budowy oraz innych </w:t>
      </w:r>
      <w:r w:rsidRPr="009F1DC9">
        <w:rPr>
          <w:rFonts w:ascii="Calibri" w:hAnsi="Calibri" w:cs="Calibri"/>
          <w:sz w:val="24"/>
          <w:szCs w:val="24"/>
        </w:rPr>
        <w:t>spotkań</w:t>
      </w:r>
      <w:r w:rsidR="00216B24" w:rsidRPr="009F1DC9">
        <w:rPr>
          <w:rFonts w:ascii="Calibri" w:hAnsi="Calibri" w:cs="Calibri"/>
          <w:sz w:val="24"/>
          <w:szCs w:val="24"/>
        </w:rPr>
        <w:t xml:space="preserve"> </w:t>
      </w:r>
      <w:r w:rsidR="00F70E38" w:rsidRPr="009F1DC9">
        <w:rPr>
          <w:rFonts w:ascii="Calibri" w:hAnsi="Calibri" w:cs="Calibri"/>
          <w:sz w:val="24"/>
          <w:szCs w:val="24"/>
        </w:rPr>
        <w:t>dotyczących postępu rob</w:t>
      </w:r>
      <w:r w:rsidRPr="009F1DC9">
        <w:rPr>
          <w:rFonts w:ascii="Calibri" w:hAnsi="Calibri" w:cs="Calibri"/>
          <w:sz w:val="24"/>
          <w:szCs w:val="24"/>
        </w:rPr>
        <w:t>ó</w:t>
      </w:r>
      <w:r w:rsidR="00F70E38" w:rsidRPr="009F1DC9">
        <w:rPr>
          <w:rFonts w:ascii="Calibri" w:hAnsi="Calibri" w:cs="Calibri"/>
          <w:sz w:val="24"/>
          <w:szCs w:val="24"/>
        </w:rPr>
        <w:t>t z udziałem przedstawicieli Zamawiającego, wykonawcy</w:t>
      </w:r>
      <w:r w:rsidR="00216B24" w:rsidRPr="009F1DC9">
        <w:rPr>
          <w:rFonts w:ascii="Calibri" w:hAnsi="Calibri" w:cs="Calibri"/>
          <w:sz w:val="24"/>
          <w:szCs w:val="24"/>
        </w:rPr>
        <w:t xml:space="preserve"> </w:t>
      </w:r>
      <w:r w:rsidR="00F70E38" w:rsidRPr="009F1DC9">
        <w:rPr>
          <w:rFonts w:ascii="Calibri" w:hAnsi="Calibri" w:cs="Calibri"/>
          <w:sz w:val="24"/>
          <w:szCs w:val="24"/>
        </w:rPr>
        <w:t>rob</w:t>
      </w:r>
      <w:r w:rsidR="00216B24" w:rsidRPr="009F1DC9">
        <w:rPr>
          <w:rFonts w:ascii="Calibri" w:hAnsi="Calibri" w:cs="Calibri"/>
          <w:sz w:val="24"/>
          <w:szCs w:val="24"/>
        </w:rPr>
        <w:t>ó</w:t>
      </w:r>
      <w:r w:rsidR="00F70E38" w:rsidRPr="009F1DC9">
        <w:rPr>
          <w:rFonts w:ascii="Calibri" w:hAnsi="Calibri" w:cs="Calibri"/>
          <w:sz w:val="24"/>
          <w:szCs w:val="24"/>
        </w:rPr>
        <w:t xml:space="preserve">t budowlanych, projektanta i innych </w:t>
      </w:r>
      <w:r w:rsidRPr="009F1DC9">
        <w:rPr>
          <w:rFonts w:ascii="Calibri" w:hAnsi="Calibri" w:cs="Calibri"/>
          <w:sz w:val="24"/>
          <w:szCs w:val="24"/>
        </w:rPr>
        <w:t>uczestników</w:t>
      </w:r>
      <w:r w:rsidR="00F70E38" w:rsidRPr="009F1DC9">
        <w:rPr>
          <w:rFonts w:ascii="Calibri" w:hAnsi="Calibri" w:cs="Calibri"/>
          <w:sz w:val="24"/>
          <w:szCs w:val="24"/>
        </w:rPr>
        <w:t xml:space="preserve"> procesu inwestycyjnego</w:t>
      </w:r>
      <w:r w:rsidR="00524FCB" w:rsidRPr="009F1DC9">
        <w:rPr>
          <w:rFonts w:ascii="Calibri" w:hAnsi="Calibri" w:cs="Calibri"/>
          <w:sz w:val="24"/>
          <w:szCs w:val="24"/>
        </w:rPr>
        <w:t xml:space="preserve"> oraz</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według potrzeb </w:t>
      </w:r>
      <w:r w:rsidR="00524FCB" w:rsidRPr="009F1DC9">
        <w:rPr>
          <w:rFonts w:ascii="Calibri" w:hAnsi="Calibri" w:cs="Calibri"/>
          <w:sz w:val="24"/>
          <w:szCs w:val="24"/>
        </w:rPr>
        <w:t xml:space="preserve">na wezwanie </w:t>
      </w:r>
      <w:r w:rsidR="00F70E38" w:rsidRPr="009F1DC9">
        <w:rPr>
          <w:rFonts w:ascii="Calibri" w:hAnsi="Calibri" w:cs="Calibri"/>
          <w:sz w:val="24"/>
          <w:szCs w:val="24"/>
        </w:rPr>
        <w:t>Zamawiającego</w:t>
      </w:r>
      <w:r w:rsidRPr="009F1DC9">
        <w:rPr>
          <w:rFonts w:ascii="Calibri" w:hAnsi="Calibri" w:cs="Calibri"/>
          <w:sz w:val="24"/>
          <w:szCs w:val="24"/>
        </w:rPr>
        <w:t>,</w:t>
      </w:r>
    </w:p>
    <w:p w14:paraId="2E29607E" w14:textId="74A81C6A" w:rsidR="00F70E38" w:rsidRPr="009F1DC9" w:rsidRDefault="00A26DF0"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 terminie do </w:t>
      </w:r>
      <w:r w:rsidR="00F30CF1" w:rsidRPr="009F1DC9">
        <w:rPr>
          <w:rFonts w:ascii="Calibri" w:hAnsi="Calibri" w:cs="Calibri"/>
          <w:sz w:val="24"/>
          <w:szCs w:val="24"/>
        </w:rPr>
        <w:t>każdego</w:t>
      </w:r>
      <w:r w:rsidRPr="009F1DC9">
        <w:rPr>
          <w:rFonts w:ascii="Calibri" w:hAnsi="Calibri" w:cs="Calibri"/>
          <w:sz w:val="24"/>
          <w:szCs w:val="24"/>
        </w:rPr>
        <w:t xml:space="preserve"> 7 dnia miesiąca, następującego po miesiącu którego dotyczy</w:t>
      </w:r>
      <w:r w:rsidR="00F30CF1" w:rsidRPr="009F1DC9">
        <w:rPr>
          <w:rFonts w:ascii="Calibri" w:hAnsi="Calibri" w:cs="Calibri"/>
          <w:sz w:val="24"/>
          <w:szCs w:val="24"/>
        </w:rPr>
        <w:t xml:space="preserve">, </w:t>
      </w:r>
      <w:r w:rsidRPr="009F1DC9">
        <w:rPr>
          <w:rFonts w:ascii="Calibri" w:hAnsi="Calibri" w:cs="Calibri"/>
          <w:sz w:val="24"/>
          <w:szCs w:val="24"/>
        </w:rPr>
        <w:t xml:space="preserve">dostarczenie miesięcznego raportu </w:t>
      </w:r>
      <w:r w:rsidR="00F70E38" w:rsidRPr="009F1DC9">
        <w:rPr>
          <w:rFonts w:ascii="Calibri" w:hAnsi="Calibri" w:cs="Calibri"/>
          <w:sz w:val="24"/>
          <w:szCs w:val="24"/>
        </w:rPr>
        <w:t>prac</w:t>
      </w:r>
      <w:r w:rsidR="00FD2FB8" w:rsidRPr="009F1DC9">
        <w:rPr>
          <w:rFonts w:ascii="Calibri" w:hAnsi="Calibri" w:cs="Calibri"/>
          <w:sz w:val="24"/>
          <w:szCs w:val="24"/>
        </w:rPr>
        <w:t xml:space="preserve"> (opis na jakim etapie jest każda budowa, co zostało zrobione wraz z dołączeniem minimum 10 zdjęć z każdego tygodnia robót z każdej rozpoczętej budowy)</w:t>
      </w:r>
      <w:r w:rsidR="00F70E38" w:rsidRPr="009F1DC9">
        <w:rPr>
          <w:rFonts w:ascii="Calibri" w:hAnsi="Calibri" w:cs="Calibri"/>
          <w:sz w:val="24"/>
          <w:szCs w:val="24"/>
        </w:rPr>
        <w:t xml:space="preserve"> wraz ze wskazaniem potencjalnych </w:t>
      </w:r>
      <w:r w:rsidR="00D32E97" w:rsidRPr="009F1DC9">
        <w:rPr>
          <w:rFonts w:ascii="Calibri" w:hAnsi="Calibri" w:cs="Calibri"/>
          <w:sz w:val="24"/>
          <w:szCs w:val="24"/>
        </w:rPr>
        <w:t>zagrożeń,</w:t>
      </w:r>
    </w:p>
    <w:p w14:paraId="33DBC3A6" w14:textId="7FF2C91E" w:rsidR="00F70E38" w:rsidRPr="009F1DC9" w:rsidRDefault="00D32E97"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k</w:t>
      </w:r>
      <w:r w:rsidR="00F70E38" w:rsidRPr="009F1DC9">
        <w:rPr>
          <w:rFonts w:ascii="Calibri" w:hAnsi="Calibri" w:cs="Calibri"/>
          <w:sz w:val="24"/>
          <w:szCs w:val="24"/>
        </w:rPr>
        <w:t xml:space="preserve">ontrola w zakresie </w:t>
      </w:r>
      <w:r w:rsidRPr="009F1DC9">
        <w:rPr>
          <w:rFonts w:ascii="Calibri" w:hAnsi="Calibri" w:cs="Calibri"/>
          <w:sz w:val="24"/>
          <w:szCs w:val="24"/>
        </w:rPr>
        <w:t>obecności</w:t>
      </w:r>
      <w:r w:rsidR="00F70E38" w:rsidRPr="009F1DC9">
        <w:rPr>
          <w:rFonts w:ascii="Calibri" w:hAnsi="Calibri" w:cs="Calibri"/>
          <w:sz w:val="24"/>
          <w:szCs w:val="24"/>
        </w:rPr>
        <w:t xml:space="preserve"> na budowie innych, poza wykonawcą rob</w:t>
      </w:r>
      <w:r w:rsidR="00216B24" w:rsidRPr="009F1DC9">
        <w:rPr>
          <w:rFonts w:ascii="Calibri" w:hAnsi="Calibri" w:cs="Calibri"/>
          <w:sz w:val="24"/>
          <w:szCs w:val="24"/>
        </w:rPr>
        <w:t>ó</w:t>
      </w:r>
      <w:r w:rsidR="00F70E38" w:rsidRPr="009F1DC9">
        <w:rPr>
          <w:rFonts w:ascii="Calibri" w:hAnsi="Calibri" w:cs="Calibri"/>
          <w:sz w:val="24"/>
          <w:szCs w:val="24"/>
        </w:rPr>
        <w:t>t</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budowlanych, </w:t>
      </w:r>
      <w:r w:rsidRPr="009F1DC9">
        <w:rPr>
          <w:rFonts w:ascii="Calibri" w:hAnsi="Calibri" w:cs="Calibri"/>
          <w:sz w:val="24"/>
          <w:szCs w:val="24"/>
        </w:rPr>
        <w:t>osób</w:t>
      </w:r>
      <w:r w:rsidR="00D32A1A" w:rsidRPr="009F1DC9">
        <w:rPr>
          <w:rFonts w:ascii="Calibri" w:hAnsi="Calibri" w:cs="Calibri"/>
          <w:sz w:val="24"/>
          <w:szCs w:val="24"/>
        </w:rPr>
        <w:t xml:space="preserve"> </w:t>
      </w:r>
      <w:r w:rsidR="00F70E38" w:rsidRPr="009F1DC9">
        <w:rPr>
          <w:rFonts w:ascii="Calibri" w:hAnsi="Calibri" w:cs="Calibri"/>
          <w:sz w:val="24"/>
          <w:szCs w:val="24"/>
        </w:rPr>
        <w:t xml:space="preserve">i </w:t>
      </w:r>
      <w:r w:rsidRPr="009F1DC9">
        <w:rPr>
          <w:rFonts w:ascii="Calibri" w:hAnsi="Calibri" w:cs="Calibri"/>
          <w:sz w:val="24"/>
          <w:szCs w:val="24"/>
        </w:rPr>
        <w:t>podmiotów</w:t>
      </w:r>
      <w:r w:rsidR="00F70E38" w:rsidRPr="009F1DC9">
        <w:rPr>
          <w:rFonts w:ascii="Calibri" w:hAnsi="Calibri" w:cs="Calibri"/>
          <w:sz w:val="24"/>
          <w:szCs w:val="24"/>
        </w:rPr>
        <w:t xml:space="preserve">, w </w:t>
      </w:r>
      <w:r w:rsidRPr="009F1DC9">
        <w:rPr>
          <w:rFonts w:ascii="Calibri" w:hAnsi="Calibri" w:cs="Calibri"/>
          <w:sz w:val="24"/>
          <w:szCs w:val="24"/>
        </w:rPr>
        <w:t>szczególności</w:t>
      </w:r>
      <w:r w:rsidR="00F70E38" w:rsidRPr="009F1DC9">
        <w:rPr>
          <w:rFonts w:ascii="Calibri" w:hAnsi="Calibri" w:cs="Calibri"/>
          <w:sz w:val="24"/>
          <w:szCs w:val="24"/>
        </w:rPr>
        <w:t xml:space="preserve"> </w:t>
      </w:r>
      <w:r w:rsidRPr="009F1DC9">
        <w:rPr>
          <w:rFonts w:ascii="Calibri" w:hAnsi="Calibri" w:cs="Calibri"/>
          <w:sz w:val="24"/>
          <w:szCs w:val="24"/>
        </w:rPr>
        <w:t>obecności</w:t>
      </w:r>
      <w:r w:rsidR="00F70E38" w:rsidRPr="009F1DC9">
        <w:rPr>
          <w:rFonts w:ascii="Calibri" w:hAnsi="Calibri" w:cs="Calibri"/>
          <w:sz w:val="24"/>
          <w:szCs w:val="24"/>
        </w:rPr>
        <w:t xml:space="preserve"> niezatwierdzonych</w:t>
      </w:r>
      <w:r w:rsidR="00216B24" w:rsidRPr="009F1DC9">
        <w:rPr>
          <w:rFonts w:ascii="Calibri" w:hAnsi="Calibri" w:cs="Calibri"/>
          <w:sz w:val="24"/>
          <w:szCs w:val="24"/>
        </w:rPr>
        <w:t xml:space="preserve"> </w:t>
      </w:r>
      <w:r w:rsidRPr="009F1DC9">
        <w:rPr>
          <w:rFonts w:ascii="Calibri" w:hAnsi="Calibri" w:cs="Calibri"/>
          <w:sz w:val="24"/>
          <w:szCs w:val="24"/>
        </w:rPr>
        <w:t>podwykonawców</w:t>
      </w:r>
      <w:r w:rsidR="00DB1BDB" w:rsidRPr="009F1DC9">
        <w:rPr>
          <w:rFonts w:ascii="Calibri" w:hAnsi="Calibri" w:cs="Calibri"/>
          <w:sz w:val="24"/>
          <w:szCs w:val="24"/>
        </w:rPr>
        <w:t>,</w:t>
      </w:r>
    </w:p>
    <w:p w14:paraId="2840AC72" w14:textId="590A8CAD" w:rsidR="00F70E38" w:rsidRPr="009F1DC9" w:rsidRDefault="00DB1BDB"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wyjaśnianie</w:t>
      </w:r>
      <w:r w:rsidR="00F70E38" w:rsidRPr="009F1DC9">
        <w:rPr>
          <w:rFonts w:ascii="Calibri" w:hAnsi="Calibri" w:cs="Calibri"/>
          <w:sz w:val="24"/>
          <w:szCs w:val="24"/>
        </w:rPr>
        <w:t xml:space="preserve"> </w:t>
      </w:r>
      <w:r w:rsidRPr="009F1DC9">
        <w:rPr>
          <w:rFonts w:ascii="Calibri" w:hAnsi="Calibri" w:cs="Calibri"/>
          <w:sz w:val="24"/>
          <w:szCs w:val="24"/>
        </w:rPr>
        <w:t>wątpliwości</w:t>
      </w:r>
      <w:r w:rsidR="00F70E38" w:rsidRPr="009F1DC9">
        <w:rPr>
          <w:rFonts w:ascii="Calibri" w:hAnsi="Calibri" w:cs="Calibri"/>
          <w:sz w:val="24"/>
          <w:szCs w:val="24"/>
        </w:rPr>
        <w:t xml:space="preserve"> dotyczących wszelkich spraw związanych z realizacją</w:t>
      </w:r>
      <w:r w:rsidR="00216B24" w:rsidRPr="009F1DC9">
        <w:rPr>
          <w:rFonts w:ascii="Calibri" w:hAnsi="Calibri" w:cs="Calibri"/>
          <w:sz w:val="24"/>
          <w:szCs w:val="24"/>
        </w:rPr>
        <w:t xml:space="preserve"> </w:t>
      </w:r>
      <w:r w:rsidR="00F70E38" w:rsidRPr="009F1DC9">
        <w:rPr>
          <w:rFonts w:ascii="Calibri" w:hAnsi="Calibri" w:cs="Calibri"/>
          <w:sz w:val="24"/>
          <w:szCs w:val="24"/>
        </w:rPr>
        <w:t>Zadania inwestycyjnego i Umowy</w:t>
      </w:r>
      <w:r w:rsidRPr="009F1DC9">
        <w:rPr>
          <w:rFonts w:ascii="Calibri" w:hAnsi="Calibri" w:cs="Calibri"/>
          <w:sz w:val="24"/>
          <w:szCs w:val="24"/>
        </w:rPr>
        <w:t>,</w:t>
      </w:r>
      <w:r w:rsidR="00F70E38" w:rsidRPr="009F1DC9">
        <w:rPr>
          <w:rFonts w:ascii="Calibri" w:hAnsi="Calibri" w:cs="Calibri"/>
          <w:sz w:val="24"/>
          <w:szCs w:val="24"/>
        </w:rPr>
        <w:t xml:space="preserve"> przygotowanie </w:t>
      </w:r>
      <w:r w:rsidRPr="009F1DC9">
        <w:rPr>
          <w:rFonts w:ascii="Calibri" w:hAnsi="Calibri" w:cs="Calibri"/>
          <w:sz w:val="24"/>
          <w:szCs w:val="24"/>
        </w:rPr>
        <w:t>wspólnie</w:t>
      </w:r>
      <w:r w:rsidR="00F70E38" w:rsidRPr="009F1DC9">
        <w:rPr>
          <w:rFonts w:ascii="Calibri" w:hAnsi="Calibri" w:cs="Calibri"/>
          <w:sz w:val="24"/>
          <w:szCs w:val="24"/>
        </w:rPr>
        <w:t xml:space="preserve"> z Zamawiającym</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pisemnych </w:t>
      </w:r>
      <w:r w:rsidRPr="009F1DC9">
        <w:rPr>
          <w:rFonts w:ascii="Calibri" w:hAnsi="Calibri" w:cs="Calibri"/>
          <w:sz w:val="24"/>
          <w:szCs w:val="24"/>
        </w:rPr>
        <w:t>wyjaśnień</w:t>
      </w:r>
      <w:r w:rsidR="00F70E38" w:rsidRPr="009F1DC9">
        <w:rPr>
          <w:rFonts w:ascii="Calibri" w:hAnsi="Calibri" w:cs="Calibri"/>
          <w:sz w:val="24"/>
          <w:szCs w:val="24"/>
        </w:rPr>
        <w:t xml:space="preserve"> — </w:t>
      </w:r>
      <w:r w:rsidRPr="009F1DC9">
        <w:rPr>
          <w:rFonts w:ascii="Calibri" w:hAnsi="Calibri" w:cs="Calibri"/>
          <w:sz w:val="24"/>
          <w:szCs w:val="24"/>
        </w:rPr>
        <w:t>jeśli</w:t>
      </w:r>
      <w:r w:rsidR="00F70E38" w:rsidRPr="009F1DC9">
        <w:rPr>
          <w:rFonts w:ascii="Calibri" w:hAnsi="Calibri" w:cs="Calibri"/>
          <w:sz w:val="24"/>
          <w:szCs w:val="24"/>
        </w:rPr>
        <w:t xml:space="preserve"> taka </w:t>
      </w:r>
      <w:r w:rsidRPr="009F1DC9">
        <w:rPr>
          <w:rFonts w:ascii="Calibri" w:hAnsi="Calibri" w:cs="Calibri"/>
          <w:sz w:val="24"/>
          <w:szCs w:val="24"/>
        </w:rPr>
        <w:t>konieczność</w:t>
      </w:r>
      <w:r w:rsidR="00F70E38" w:rsidRPr="009F1DC9">
        <w:rPr>
          <w:rFonts w:ascii="Calibri" w:hAnsi="Calibri" w:cs="Calibri"/>
          <w:sz w:val="24"/>
          <w:szCs w:val="24"/>
        </w:rPr>
        <w:t xml:space="preserve"> zaistnieje</w:t>
      </w:r>
      <w:r w:rsidR="00A93ABB" w:rsidRPr="009F1DC9">
        <w:rPr>
          <w:rFonts w:ascii="Calibri" w:hAnsi="Calibri" w:cs="Calibri"/>
          <w:sz w:val="24"/>
          <w:szCs w:val="24"/>
        </w:rPr>
        <w:t xml:space="preserve">, również w zakresie wyjaśnień, informacji dla Jednostki </w:t>
      </w:r>
      <w:r w:rsidR="00826810" w:rsidRPr="009F1DC9">
        <w:rPr>
          <w:rFonts w:ascii="Calibri" w:hAnsi="Calibri" w:cs="Calibri"/>
          <w:sz w:val="24"/>
          <w:szCs w:val="24"/>
        </w:rPr>
        <w:t>Dotującej inwestycję,</w:t>
      </w:r>
    </w:p>
    <w:p w14:paraId="185671B2" w14:textId="6FA08471" w:rsidR="00F70E38" w:rsidRPr="009F1DC9" w:rsidRDefault="00DB1BDB"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p</w:t>
      </w:r>
      <w:r w:rsidR="00F70E38" w:rsidRPr="009F1DC9">
        <w:rPr>
          <w:rFonts w:ascii="Calibri" w:hAnsi="Calibri" w:cs="Calibri"/>
          <w:sz w:val="24"/>
          <w:szCs w:val="24"/>
        </w:rPr>
        <w:t xml:space="preserve">otwierdzenie </w:t>
      </w:r>
      <w:r w:rsidRPr="009F1DC9">
        <w:rPr>
          <w:rFonts w:ascii="Calibri" w:hAnsi="Calibri" w:cs="Calibri"/>
          <w:sz w:val="24"/>
          <w:szCs w:val="24"/>
        </w:rPr>
        <w:t>należytego</w:t>
      </w:r>
      <w:r w:rsidR="00F70E38" w:rsidRPr="009F1DC9">
        <w:rPr>
          <w:rFonts w:ascii="Calibri" w:hAnsi="Calibri" w:cs="Calibri"/>
          <w:sz w:val="24"/>
          <w:szCs w:val="24"/>
        </w:rPr>
        <w:t xml:space="preserve"> doprowadzenia do wymaganego stanu i porządku terenu</w:t>
      </w:r>
      <w:r w:rsidR="00216B24" w:rsidRPr="009F1DC9">
        <w:rPr>
          <w:rFonts w:ascii="Calibri" w:hAnsi="Calibri" w:cs="Calibri"/>
          <w:sz w:val="24"/>
          <w:szCs w:val="24"/>
        </w:rPr>
        <w:t xml:space="preserve"> </w:t>
      </w:r>
      <w:r w:rsidR="00F70E38" w:rsidRPr="009F1DC9">
        <w:rPr>
          <w:rFonts w:ascii="Calibri" w:hAnsi="Calibri" w:cs="Calibri"/>
          <w:sz w:val="24"/>
          <w:szCs w:val="24"/>
        </w:rPr>
        <w:t>budowy,</w:t>
      </w:r>
      <w:r w:rsidR="007A2882" w:rsidRPr="009F1DC9">
        <w:rPr>
          <w:rFonts w:ascii="Calibri" w:hAnsi="Calibri" w:cs="Calibri"/>
          <w:sz w:val="24"/>
          <w:szCs w:val="24"/>
        </w:rPr>
        <w:t xml:space="preserve"> </w:t>
      </w:r>
      <w:r w:rsidR="00F70E38" w:rsidRPr="009F1DC9">
        <w:rPr>
          <w:rFonts w:ascii="Calibri" w:hAnsi="Calibri" w:cs="Calibri"/>
          <w:sz w:val="24"/>
          <w:szCs w:val="24"/>
        </w:rPr>
        <w:t xml:space="preserve">a </w:t>
      </w:r>
      <w:r w:rsidRPr="009F1DC9">
        <w:rPr>
          <w:rFonts w:ascii="Calibri" w:hAnsi="Calibri" w:cs="Calibri"/>
          <w:sz w:val="24"/>
          <w:szCs w:val="24"/>
        </w:rPr>
        <w:t>także</w:t>
      </w:r>
      <w:r w:rsidR="00F70E38" w:rsidRPr="009F1DC9">
        <w:rPr>
          <w:rFonts w:ascii="Calibri" w:hAnsi="Calibri" w:cs="Calibri"/>
          <w:sz w:val="24"/>
          <w:szCs w:val="24"/>
        </w:rPr>
        <w:t xml:space="preserve"> </w:t>
      </w:r>
      <w:r w:rsidRPr="009F1DC9">
        <w:rPr>
          <w:rFonts w:ascii="Calibri" w:hAnsi="Calibri" w:cs="Calibri"/>
          <w:sz w:val="24"/>
          <w:szCs w:val="24"/>
        </w:rPr>
        <w:t>nieruchomości</w:t>
      </w:r>
      <w:r w:rsidR="00F70E38" w:rsidRPr="009F1DC9">
        <w:rPr>
          <w:rFonts w:ascii="Calibri" w:hAnsi="Calibri" w:cs="Calibri"/>
          <w:sz w:val="24"/>
          <w:szCs w:val="24"/>
        </w:rPr>
        <w:t xml:space="preserve"> </w:t>
      </w:r>
      <w:r w:rsidRPr="009F1DC9">
        <w:rPr>
          <w:rFonts w:ascii="Calibri" w:hAnsi="Calibri" w:cs="Calibri"/>
          <w:sz w:val="24"/>
          <w:szCs w:val="24"/>
        </w:rPr>
        <w:t>osób</w:t>
      </w:r>
      <w:r w:rsidR="00F70E38" w:rsidRPr="009F1DC9">
        <w:rPr>
          <w:rFonts w:ascii="Calibri" w:hAnsi="Calibri" w:cs="Calibri"/>
          <w:sz w:val="24"/>
          <w:szCs w:val="24"/>
        </w:rPr>
        <w:t xml:space="preserve"> trzecich, </w:t>
      </w:r>
      <w:r w:rsidRPr="009F1DC9">
        <w:rPr>
          <w:rFonts w:ascii="Calibri" w:hAnsi="Calibri" w:cs="Calibri"/>
          <w:sz w:val="24"/>
          <w:szCs w:val="24"/>
        </w:rPr>
        <w:t>jeżeli</w:t>
      </w:r>
      <w:r w:rsidR="00F70E38" w:rsidRPr="009F1DC9">
        <w:rPr>
          <w:rFonts w:ascii="Calibri" w:hAnsi="Calibri" w:cs="Calibri"/>
          <w:sz w:val="24"/>
          <w:szCs w:val="24"/>
        </w:rPr>
        <w:t xml:space="preserve"> zostały naruszone przez</w:t>
      </w:r>
      <w:r w:rsidR="00216B24" w:rsidRPr="009F1DC9">
        <w:rPr>
          <w:rFonts w:ascii="Calibri" w:hAnsi="Calibri" w:cs="Calibri"/>
          <w:sz w:val="24"/>
          <w:szCs w:val="24"/>
        </w:rPr>
        <w:t xml:space="preserve"> </w:t>
      </w:r>
      <w:r w:rsidR="00F70E38" w:rsidRPr="009F1DC9">
        <w:rPr>
          <w:rFonts w:ascii="Calibri" w:hAnsi="Calibri" w:cs="Calibri"/>
          <w:sz w:val="24"/>
          <w:szCs w:val="24"/>
        </w:rPr>
        <w:t>wykonawcę robot budowlanych w trakcie realizacji Zadania inwestycyjnego.</w:t>
      </w:r>
    </w:p>
    <w:p w14:paraId="47547F6C" w14:textId="0E0BFBBB" w:rsidR="00F70E38" w:rsidRPr="009F1DC9" w:rsidRDefault="00DB1BDB"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k</w:t>
      </w:r>
      <w:r w:rsidR="00F70E38" w:rsidRPr="009F1DC9">
        <w:rPr>
          <w:rFonts w:ascii="Calibri" w:hAnsi="Calibri" w:cs="Calibri"/>
          <w:sz w:val="24"/>
          <w:szCs w:val="24"/>
        </w:rPr>
        <w:t>ontrola i weryfikacja prowadzenia rob</w:t>
      </w:r>
      <w:r w:rsidRPr="009F1DC9">
        <w:rPr>
          <w:rFonts w:ascii="Calibri" w:hAnsi="Calibri" w:cs="Calibri"/>
          <w:sz w:val="24"/>
          <w:szCs w:val="24"/>
        </w:rPr>
        <w:t>ót</w:t>
      </w:r>
      <w:r w:rsidR="00F70E38" w:rsidRPr="009F1DC9">
        <w:rPr>
          <w:rFonts w:ascii="Calibri" w:hAnsi="Calibri" w:cs="Calibri"/>
          <w:sz w:val="24"/>
          <w:szCs w:val="24"/>
        </w:rPr>
        <w:t xml:space="preserve"> pod względem BHP i </w:t>
      </w:r>
      <w:r w:rsidR="00826810" w:rsidRPr="009F1DC9">
        <w:rPr>
          <w:rFonts w:ascii="Calibri" w:hAnsi="Calibri" w:cs="Calibri"/>
          <w:sz w:val="24"/>
          <w:szCs w:val="24"/>
        </w:rPr>
        <w:t>ppoż.</w:t>
      </w:r>
    </w:p>
    <w:p w14:paraId="7872C31B" w14:textId="7C6A1D2F" w:rsidR="00282B29" w:rsidRPr="009F1DC9" w:rsidRDefault="00282B29"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lastRenderedPageBreak/>
        <w:t>zapobieganie sporom i opóźnieniom, gdy jest to wykonalne</w:t>
      </w:r>
      <w:r w:rsidR="00AB00DB" w:rsidRPr="009F1DC9">
        <w:rPr>
          <w:rFonts w:ascii="Calibri" w:hAnsi="Calibri" w:cs="Calibri"/>
          <w:sz w:val="24"/>
          <w:szCs w:val="24"/>
        </w:rPr>
        <w:t>,</w:t>
      </w:r>
    </w:p>
    <w:p w14:paraId="0686B24C" w14:textId="328CD80D" w:rsidR="00282B29" w:rsidRPr="009F1DC9" w:rsidRDefault="00282B29" w:rsidP="004E0002">
      <w:pPr>
        <w:pStyle w:val="Akapitzlist"/>
        <w:numPr>
          <w:ilvl w:val="0"/>
          <w:numId w:val="12"/>
        </w:numPr>
        <w:spacing w:after="0" w:line="288" w:lineRule="auto"/>
        <w:ind w:left="851" w:hanging="851"/>
        <w:jc w:val="both"/>
        <w:rPr>
          <w:rFonts w:ascii="Calibri" w:hAnsi="Calibri" w:cs="Calibri"/>
          <w:sz w:val="24"/>
          <w:szCs w:val="24"/>
        </w:rPr>
      </w:pPr>
      <w:r w:rsidRPr="009F1DC9">
        <w:rPr>
          <w:rFonts w:ascii="Calibri" w:hAnsi="Calibri" w:cs="Calibri"/>
          <w:sz w:val="24"/>
          <w:szCs w:val="24"/>
        </w:rPr>
        <w:t>doradztwo w przypadku zaistnienia ewentualnych roszczeń i sporów z wykonawcą robót budowlanych, składanie wyjaśnień i udział w procesie rozwiązywania sporów,</w:t>
      </w:r>
    </w:p>
    <w:p w14:paraId="10319761" w14:textId="15ACAEAE" w:rsidR="00282B29" w:rsidRPr="009F1DC9" w:rsidRDefault="00282B29" w:rsidP="004E0002">
      <w:pPr>
        <w:pStyle w:val="Akapitzlist"/>
        <w:numPr>
          <w:ilvl w:val="0"/>
          <w:numId w:val="12"/>
        </w:numPr>
        <w:spacing w:after="0" w:line="288" w:lineRule="auto"/>
        <w:ind w:left="851" w:hanging="851"/>
        <w:jc w:val="both"/>
        <w:rPr>
          <w:rFonts w:ascii="Calibri" w:hAnsi="Calibri" w:cs="Calibri"/>
          <w:sz w:val="24"/>
          <w:szCs w:val="24"/>
          <w:lang w:val="x-none"/>
        </w:rPr>
      </w:pPr>
      <w:r w:rsidRPr="009F1DC9">
        <w:rPr>
          <w:rFonts w:ascii="Calibri" w:hAnsi="Calibri" w:cs="Calibri"/>
          <w:sz w:val="24"/>
          <w:szCs w:val="24"/>
          <w:lang w:val="x-none"/>
        </w:rPr>
        <w:t xml:space="preserve">występowanie przed organami administracji publicznej w sprawach związanych </w:t>
      </w:r>
      <w:r w:rsidRPr="009F1DC9">
        <w:rPr>
          <w:rFonts w:ascii="Calibri" w:hAnsi="Calibri" w:cs="Calibri"/>
          <w:sz w:val="24"/>
          <w:szCs w:val="24"/>
          <w:lang w:val="x-none"/>
        </w:rPr>
        <w:br/>
        <w:t>z realizacją robót – w granicach udzielonego pełnomocnictwa</w:t>
      </w:r>
      <w:r w:rsidR="00AB00DB" w:rsidRPr="009F1DC9">
        <w:rPr>
          <w:rFonts w:ascii="Calibri" w:hAnsi="Calibri" w:cs="Calibri"/>
          <w:sz w:val="24"/>
          <w:szCs w:val="24"/>
          <w:lang w:val="x-none"/>
        </w:rPr>
        <w:t>,</w:t>
      </w:r>
    </w:p>
    <w:p w14:paraId="59890BF3" w14:textId="0D8353EA" w:rsidR="00282B29" w:rsidRPr="009F1DC9" w:rsidRDefault="00282B29" w:rsidP="004E0002">
      <w:pPr>
        <w:pStyle w:val="Akapitzlist"/>
        <w:numPr>
          <w:ilvl w:val="0"/>
          <w:numId w:val="12"/>
        </w:numPr>
        <w:spacing w:after="0" w:line="288" w:lineRule="auto"/>
        <w:ind w:left="851" w:hanging="851"/>
        <w:jc w:val="both"/>
        <w:rPr>
          <w:rFonts w:ascii="Calibri" w:hAnsi="Calibri" w:cs="Calibri"/>
          <w:sz w:val="24"/>
          <w:szCs w:val="24"/>
          <w:lang w:val="x-none"/>
        </w:rPr>
      </w:pPr>
      <w:r w:rsidRPr="009F1DC9">
        <w:rPr>
          <w:rFonts w:ascii="Calibri" w:hAnsi="Calibri" w:cs="Calibri"/>
          <w:sz w:val="24"/>
          <w:szCs w:val="24"/>
          <w:lang w:val="x-none"/>
        </w:rPr>
        <w:t>reprezentacja Zamawiającego w kontaktach z osobami trzecimi – w granicach polecenia Zamawiającego</w:t>
      </w:r>
      <w:r w:rsidR="00AB00DB" w:rsidRPr="009F1DC9">
        <w:rPr>
          <w:rFonts w:ascii="Calibri" w:hAnsi="Calibri" w:cs="Calibri"/>
          <w:sz w:val="24"/>
          <w:szCs w:val="24"/>
          <w:lang w:val="x-none"/>
        </w:rPr>
        <w:t>,</w:t>
      </w:r>
    </w:p>
    <w:p w14:paraId="799C4D74" w14:textId="0F902A40" w:rsidR="00282B29" w:rsidRPr="009F1DC9" w:rsidRDefault="00282B29" w:rsidP="004E0002">
      <w:pPr>
        <w:pStyle w:val="Akapitzlist"/>
        <w:numPr>
          <w:ilvl w:val="0"/>
          <w:numId w:val="12"/>
        </w:numPr>
        <w:spacing w:after="0" w:line="288" w:lineRule="auto"/>
        <w:ind w:left="851" w:hanging="851"/>
        <w:jc w:val="both"/>
        <w:rPr>
          <w:rFonts w:ascii="Calibri" w:hAnsi="Calibri" w:cs="Calibri"/>
          <w:sz w:val="24"/>
          <w:szCs w:val="24"/>
          <w:lang w:val="x-none"/>
        </w:rPr>
      </w:pPr>
      <w:r w:rsidRPr="009F1DC9">
        <w:rPr>
          <w:rFonts w:ascii="Calibri" w:hAnsi="Calibri" w:cs="Calibri"/>
          <w:sz w:val="24"/>
          <w:szCs w:val="24"/>
          <w:lang w:val="x-none"/>
        </w:rPr>
        <w:t>doradztwo w przypadku zaistnienia ewentualnych skarg i roszczeń osób trzecich, składanie wyjaśnień i udział w procesie rozwiązywania sporów</w:t>
      </w:r>
      <w:bookmarkStart w:id="2" w:name="_Hlk193264936"/>
      <w:r w:rsidR="00AB00DB" w:rsidRPr="009F1DC9">
        <w:rPr>
          <w:rFonts w:ascii="Calibri" w:hAnsi="Calibri" w:cs="Calibri"/>
          <w:sz w:val="24"/>
          <w:szCs w:val="24"/>
          <w:lang w:val="x-none"/>
        </w:rPr>
        <w:t>,</w:t>
      </w:r>
    </w:p>
    <w:p w14:paraId="7C5455B8" w14:textId="3CFDD4EE" w:rsidR="00282B29" w:rsidRPr="009F1DC9" w:rsidRDefault="00282B29" w:rsidP="004E0002">
      <w:pPr>
        <w:pStyle w:val="Akapitzlist"/>
        <w:numPr>
          <w:ilvl w:val="0"/>
          <w:numId w:val="12"/>
        </w:numPr>
        <w:spacing w:after="0" w:line="288" w:lineRule="auto"/>
        <w:ind w:left="851" w:hanging="851"/>
        <w:jc w:val="both"/>
        <w:rPr>
          <w:rFonts w:ascii="Calibri" w:hAnsi="Calibri" w:cs="Calibri"/>
          <w:sz w:val="24"/>
          <w:szCs w:val="24"/>
          <w:lang w:val="x-none"/>
        </w:rPr>
      </w:pPr>
      <w:r w:rsidRPr="009F1DC9">
        <w:rPr>
          <w:rFonts w:ascii="Calibri" w:hAnsi="Calibri" w:cs="Calibri"/>
          <w:sz w:val="24"/>
          <w:szCs w:val="24"/>
          <w:lang w:val="x-none"/>
        </w:rPr>
        <w:t>po zakończeniu robót, w przypadku pojawienia się kwestii spornych pomiędzy Zamawiającym a Wykonawcą robót budowlanych, Inspektorzy Nadzoru zobowiązani są do nieodpłatnego uczestnictwa w działaniach mających na celu rozstrzygnięcie sporu poprzez sporządzanie niezbędnych dokumentów, w tym m. in. opinii, raportu z weryfikacji itd., przez cały okres udzielonej przez Wykonawcę robót budowlanych gwarancji i rękojmi</w:t>
      </w:r>
      <w:bookmarkEnd w:id="2"/>
      <w:r w:rsidR="00AB00DB" w:rsidRPr="009F1DC9">
        <w:rPr>
          <w:rFonts w:ascii="Calibri" w:hAnsi="Calibri" w:cs="Calibri"/>
          <w:sz w:val="24"/>
          <w:szCs w:val="24"/>
          <w:lang w:val="x-none"/>
        </w:rPr>
        <w:t>,</w:t>
      </w:r>
    </w:p>
    <w:p w14:paraId="0FA93033" w14:textId="6008322B"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 ramach </w:t>
      </w:r>
      <w:r w:rsidR="00826810" w:rsidRPr="009F1DC9">
        <w:rPr>
          <w:rFonts w:ascii="Calibri" w:hAnsi="Calibri" w:cs="Calibri"/>
          <w:sz w:val="24"/>
          <w:szCs w:val="24"/>
        </w:rPr>
        <w:t>czynności</w:t>
      </w:r>
      <w:r w:rsidRPr="009F1DC9">
        <w:rPr>
          <w:rFonts w:ascii="Calibri" w:hAnsi="Calibri" w:cs="Calibri"/>
          <w:sz w:val="24"/>
          <w:szCs w:val="24"/>
        </w:rPr>
        <w:t xml:space="preserve"> po </w:t>
      </w:r>
      <w:r w:rsidR="00826810" w:rsidRPr="009F1DC9">
        <w:rPr>
          <w:rFonts w:ascii="Calibri" w:hAnsi="Calibri" w:cs="Calibri"/>
          <w:sz w:val="24"/>
          <w:szCs w:val="24"/>
        </w:rPr>
        <w:t>zakończeniu</w:t>
      </w:r>
      <w:r w:rsidRPr="009F1DC9">
        <w:rPr>
          <w:rFonts w:ascii="Calibri" w:hAnsi="Calibri" w:cs="Calibri"/>
          <w:sz w:val="24"/>
          <w:szCs w:val="24"/>
        </w:rPr>
        <w:t xml:space="preserve"> robot budowlanych:</w:t>
      </w:r>
    </w:p>
    <w:p w14:paraId="797FEEC6" w14:textId="36DFEAE6" w:rsidR="00F70E38" w:rsidRPr="009F1DC9" w:rsidRDefault="00826810" w:rsidP="004E0002">
      <w:pPr>
        <w:pStyle w:val="Akapitzlist"/>
        <w:numPr>
          <w:ilvl w:val="0"/>
          <w:numId w:val="14"/>
        </w:numPr>
        <w:spacing w:after="0" w:line="288" w:lineRule="auto"/>
        <w:ind w:left="851" w:hanging="851"/>
        <w:jc w:val="both"/>
        <w:rPr>
          <w:rFonts w:ascii="Calibri" w:hAnsi="Calibri" w:cs="Calibri"/>
          <w:sz w:val="24"/>
          <w:szCs w:val="24"/>
        </w:rPr>
      </w:pPr>
      <w:r w:rsidRPr="009F1DC9">
        <w:rPr>
          <w:rFonts w:ascii="Calibri" w:hAnsi="Calibri" w:cs="Calibri"/>
          <w:sz w:val="24"/>
          <w:szCs w:val="24"/>
        </w:rPr>
        <w:t>w</w:t>
      </w:r>
      <w:r w:rsidR="00F70E38" w:rsidRPr="009F1DC9">
        <w:rPr>
          <w:rFonts w:ascii="Calibri" w:hAnsi="Calibri" w:cs="Calibri"/>
          <w:sz w:val="24"/>
          <w:szCs w:val="24"/>
        </w:rPr>
        <w:t xml:space="preserve">eryfikacja </w:t>
      </w:r>
      <w:r w:rsidRPr="009F1DC9">
        <w:rPr>
          <w:rFonts w:ascii="Calibri" w:hAnsi="Calibri" w:cs="Calibri"/>
          <w:sz w:val="24"/>
          <w:szCs w:val="24"/>
        </w:rPr>
        <w:t>kompletności</w:t>
      </w:r>
      <w:r w:rsidR="00F70E38" w:rsidRPr="009F1DC9">
        <w:rPr>
          <w:rFonts w:ascii="Calibri" w:hAnsi="Calibri" w:cs="Calibri"/>
          <w:sz w:val="24"/>
          <w:szCs w:val="24"/>
        </w:rPr>
        <w:t xml:space="preserve"> dokumentacji odbiorowej przygotowanej przez</w:t>
      </w:r>
      <w:r w:rsidR="00216B24" w:rsidRPr="009F1DC9">
        <w:rPr>
          <w:rFonts w:ascii="Calibri" w:hAnsi="Calibri" w:cs="Calibri"/>
          <w:sz w:val="24"/>
          <w:szCs w:val="24"/>
        </w:rPr>
        <w:t xml:space="preserve"> </w:t>
      </w:r>
      <w:r w:rsidR="00F70E38" w:rsidRPr="009F1DC9">
        <w:rPr>
          <w:rFonts w:ascii="Calibri" w:hAnsi="Calibri" w:cs="Calibri"/>
          <w:sz w:val="24"/>
          <w:szCs w:val="24"/>
        </w:rPr>
        <w:t>wykonawcę rob</w:t>
      </w:r>
      <w:r w:rsidRPr="009F1DC9">
        <w:rPr>
          <w:rFonts w:ascii="Calibri" w:hAnsi="Calibri" w:cs="Calibri"/>
          <w:sz w:val="24"/>
          <w:szCs w:val="24"/>
        </w:rPr>
        <w:t>ó</w:t>
      </w:r>
      <w:r w:rsidR="00F70E38" w:rsidRPr="009F1DC9">
        <w:rPr>
          <w:rFonts w:ascii="Calibri" w:hAnsi="Calibri" w:cs="Calibri"/>
          <w:sz w:val="24"/>
          <w:szCs w:val="24"/>
        </w:rPr>
        <w:t xml:space="preserve">t budowlanych i uczestnictwo w odbiorze </w:t>
      </w:r>
      <w:r w:rsidRPr="009F1DC9">
        <w:rPr>
          <w:rFonts w:ascii="Calibri" w:hAnsi="Calibri" w:cs="Calibri"/>
          <w:sz w:val="24"/>
          <w:szCs w:val="24"/>
        </w:rPr>
        <w:t>końcowym</w:t>
      </w:r>
      <w:r w:rsidR="00F70E38" w:rsidRPr="009F1DC9">
        <w:rPr>
          <w:rFonts w:ascii="Calibri" w:hAnsi="Calibri" w:cs="Calibri"/>
          <w:sz w:val="24"/>
          <w:szCs w:val="24"/>
        </w:rPr>
        <w:t xml:space="preserve"> rob</w:t>
      </w:r>
      <w:r w:rsidRPr="009F1DC9">
        <w:rPr>
          <w:rFonts w:ascii="Calibri" w:hAnsi="Calibri" w:cs="Calibri"/>
          <w:sz w:val="24"/>
          <w:szCs w:val="24"/>
        </w:rPr>
        <w:t>ó</w:t>
      </w:r>
      <w:r w:rsidR="00F70E38" w:rsidRPr="009F1DC9">
        <w:rPr>
          <w:rFonts w:ascii="Calibri" w:hAnsi="Calibri" w:cs="Calibri"/>
          <w:sz w:val="24"/>
          <w:szCs w:val="24"/>
        </w:rPr>
        <w:t>t</w:t>
      </w:r>
      <w:r w:rsidRPr="009F1DC9">
        <w:rPr>
          <w:rFonts w:ascii="Calibri" w:hAnsi="Calibri" w:cs="Calibri"/>
          <w:sz w:val="24"/>
          <w:szCs w:val="24"/>
        </w:rPr>
        <w:t>,</w:t>
      </w:r>
    </w:p>
    <w:p w14:paraId="3A9B3494" w14:textId="38BBAEDD" w:rsidR="00F70E38" w:rsidRPr="009F1DC9" w:rsidRDefault="00826810" w:rsidP="004E0002">
      <w:pPr>
        <w:pStyle w:val="Akapitzlist"/>
        <w:numPr>
          <w:ilvl w:val="0"/>
          <w:numId w:val="14"/>
        </w:numPr>
        <w:spacing w:after="0" w:line="288" w:lineRule="auto"/>
        <w:ind w:left="851" w:hanging="851"/>
        <w:jc w:val="both"/>
        <w:rPr>
          <w:rFonts w:ascii="Calibri" w:hAnsi="Calibri" w:cs="Calibri"/>
          <w:sz w:val="24"/>
          <w:szCs w:val="24"/>
        </w:rPr>
      </w:pPr>
      <w:r w:rsidRPr="009F1DC9">
        <w:rPr>
          <w:rFonts w:ascii="Calibri" w:hAnsi="Calibri" w:cs="Calibri"/>
          <w:sz w:val="24"/>
          <w:szCs w:val="24"/>
        </w:rPr>
        <w:t>d</w:t>
      </w:r>
      <w:r w:rsidR="00F70E38" w:rsidRPr="009F1DC9">
        <w:rPr>
          <w:rFonts w:ascii="Calibri" w:hAnsi="Calibri" w:cs="Calibri"/>
          <w:sz w:val="24"/>
          <w:szCs w:val="24"/>
        </w:rPr>
        <w:t>okonanie odbioru wykonanych rob</w:t>
      </w:r>
      <w:r w:rsidRPr="009F1DC9">
        <w:rPr>
          <w:rFonts w:ascii="Calibri" w:hAnsi="Calibri" w:cs="Calibri"/>
          <w:sz w:val="24"/>
          <w:szCs w:val="24"/>
        </w:rPr>
        <w:t>ó</w:t>
      </w:r>
      <w:r w:rsidR="00F70E38" w:rsidRPr="009F1DC9">
        <w:rPr>
          <w:rFonts w:ascii="Calibri" w:hAnsi="Calibri" w:cs="Calibri"/>
          <w:sz w:val="24"/>
          <w:szCs w:val="24"/>
        </w:rPr>
        <w:t>t związanych z usunięciem wad ujawnionych</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podczas odbioru </w:t>
      </w:r>
      <w:r w:rsidRPr="009F1DC9">
        <w:rPr>
          <w:rFonts w:ascii="Calibri" w:hAnsi="Calibri" w:cs="Calibri"/>
          <w:sz w:val="24"/>
          <w:szCs w:val="24"/>
        </w:rPr>
        <w:t>końcowego,</w:t>
      </w:r>
    </w:p>
    <w:p w14:paraId="7EFE9DD6" w14:textId="77777777" w:rsidR="00826810" w:rsidRPr="009F1DC9" w:rsidRDefault="00826810" w:rsidP="004E0002">
      <w:pPr>
        <w:pStyle w:val="Akapitzlist"/>
        <w:numPr>
          <w:ilvl w:val="0"/>
          <w:numId w:val="14"/>
        </w:numPr>
        <w:spacing w:after="0" w:line="288" w:lineRule="auto"/>
        <w:ind w:left="851" w:hanging="851"/>
        <w:jc w:val="both"/>
        <w:rPr>
          <w:rFonts w:ascii="Calibri" w:hAnsi="Calibri" w:cs="Calibri"/>
          <w:sz w:val="24"/>
          <w:szCs w:val="24"/>
        </w:rPr>
      </w:pPr>
      <w:r w:rsidRPr="009F1DC9">
        <w:rPr>
          <w:rFonts w:ascii="Calibri" w:hAnsi="Calibri" w:cs="Calibri"/>
          <w:sz w:val="24"/>
          <w:szCs w:val="24"/>
        </w:rPr>
        <w:t>współpraca</w:t>
      </w:r>
      <w:r w:rsidR="00F70E38" w:rsidRPr="009F1DC9">
        <w:rPr>
          <w:rFonts w:ascii="Calibri" w:hAnsi="Calibri" w:cs="Calibri"/>
          <w:sz w:val="24"/>
          <w:szCs w:val="24"/>
        </w:rPr>
        <w:t xml:space="preserve"> z Zamawiającym w zakresie</w:t>
      </w:r>
      <w:r w:rsidRPr="009F1DC9">
        <w:rPr>
          <w:rFonts w:ascii="Calibri" w:hAnsi="Calibri" w:cs="Calibri"/>
          <w:sz w:val="24"/>
          <w:szCs w:val="24"/>
        </w:rPr>
        <w:t>:</w:t>
      </w:r>
    </w:p>
    <w:p w14:paraId="0F951F04" w14:textId="086FDF61" w:rsidR="00F70E38" w:rsidRPr="009F1DC9" w:rsidRDefault="00F70E38"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przygotowania dla potrzeb Zamawiającego</w:t>
      </w:r>
      <w:r w:rsidR="00216B24" w:rsidRPr="009F1DC9">
        <w:rPr>
          <w:rFonts w:ascii="Calibri" w:hAnsi="Calibri" w:cs="Calibri"/>
          <w:sz w:val="24"/>
          <w:szCs w:val="24"/>
        </w:rPr>
        <w:t xml:space="preserve"> </w:t>
      </w:r>
      <w:r w:rsidRPr="009F1DC9">
        <w:rPr>
          <w:rFonts w:ascii="Calibri" w:hAnsi="Calibri" w:cs="Calibri"/>
          <w:sz w:val="24"/>
          <w:szCs w:val="24"/>
        </w:rPr>
        <w:t xml:space="preserve">danych potrzebnych do sporządzenia </w:t>
      </w:r>
      <w:r w:rsidR="00826810" w:rsidRPr="009F1DC9">
        <w:rPr>
          <w:rFonts w:ascii="Calibri" w:hAnsi="Calibri" w:cs="Calibri"/>
          <w:sz w:val="24"/>
          <w:szCs w:val="24"/>
        </w:rPr>
        <w:t>dokumentów</w:t>
      </w:r>
      <w:r w:rsidRPr="009F1DC9">
        <w:rPr>
          <w:rFonts w:ascii="Calibri" w:hAnsi="Calibri" w:cs="Calibri"/>
          <w:sz w:val="24"/>
          <w:szCs w:val="24"/>
        </w:rPr>
        <w:t xml:space="preserve"> OT i </w:t>
      </w:r>
      <w:r w:rsidR="00826810" w:rsidRPr="009F1DC9">
        <w:rPr>
          <w:rFonts w:ascii="Calibri" w:hAnsi="Calibri" w:cs="Calibri"/>
          <w:sz w:val="24"/>
          <w:szCs w:val="24"/>
        </w:rPr>
        <w:t>książki</w:t>
      </w:r>
      <w:r w:rsidRPr="009F1DC9">
        <w:rPr>
          <w:rFonts w:ascii="Calibri" w:hAnsi="Calibri" w:cs="Calibri"/>
          <w:sz w:val="24"/>
          <w:szCs w:val="24"/>
        </w:rPr>
        <w:t xml:space="preserve"> obiektu, zgodnie z</w:t>
      </w:r>
      <w:r w:rsidR="00216B24" w:rsidRPr="009F1DC9">
        <w:rPr>
          <w:rFonts w:ascii="Calibri" w:hAnsi="Calibri" w:cs="Calibri"/>
          <w:sz w:val="24"/>
          <w:szCs w:val="24"/>
        </w:rPr>
        <w:t xml:space="preserve"> </w:t>
      </w:r>
      <w:r w:rsidRPr="009F1DC9">
        <w:rPr>
          <w:rFonts w:ascii="Calibri" w:hAnsi="Calibri" w:cs="Calibri"/>
          <w:sz w:val="24"/>
          <w:szCs w:val="24"/>
        </w:rPr>
        <w:t>obowiązującymi przepisami</w:t>
      </w:r>
      <w:r w:rsidR="00826810" w:rsidRPr="009F1DC9">
        <w:rPr>
          <w:rFonts w:ascii="Calibri" w:hAnsi="Calibri" w:cs="Calibri"/>
          <w:sz w:val="24"/>
          <w:szCs w:val="24"/>
        </w:rPr>
        <w:t>,</w:t>
      </w:r>
    </w:p>
    <w:p w14:paraId="78A39D52" w14:textId="42DDE483" w:rsidR="00826810" w:rsidRPr="009F1DC9" w:rsidRDefault="00826810" w:rsidP="004E0002">
      <w:pPr>
        <w:pStyle w:val="Akapitzlist"/>
        <w:numPr>
          <w:ilvl w:val="0"/>
          <w:numId w:val="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rozliczenia </w:t>
      </w:r>
      <w:r w:rsidR="00746AB9" w:rsidRPr="009F1DC9">
        <w:rPr>
          <w:rFonts w:ascii="Calibri" w:hAnsi="Calibri" w:cs="Calibri"/>
          <w:sz w:val="24"/>
          <w:szCs w:val="24"/>
        </w:rPr>
        <w:t>dotacji, wykazania uzyskania efektu ekologicznego.</w:t>
      </w:r>
    </w:p>
    <w:p w14:paraId="54814C44" w14:textId="636A6F43" w:rsidR="00F70E38" w:rsidRPr="009F1DC9" w:rsidRDefault="00F70E38" w:rsidP="004E0002">
      <w:pPr>
        <w:pStyle w:val="Akapitzlist"/>
        <w:numPr>
          <w:ilvl w:val="0"/>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Wyliczenie </w:t>
      </w:r>
      <w:r w:rsidR="002C5023" w:rsidRPr="009F1DC9">
        <w:rPr>
          <w:rFonts w:ascii="Calibri" w:hAnsi="Calibri" w:cs="Calibri"/>
          <w:sz w:val="24"/>
          <w:szCs w:val="24"/>
        </w:rPr>
        <w:t>obowiązków</w:t>
      </w:r>
      <w:r w:rsidRPr="009F1DC9">
        <w:rPr>
          <w:rFonts w:ascii="Calibri" w:hAnsi="Calibri" w:cs="Calibri"/>
          <w:sz w:val="24"/>
          <w:szCs w:val="24"/>
        </w:rPr>
        <w:t xml:space="preserve"> Wykonawcy zawarte w ust. 1</w:t>
      </w:r>
      <w:r w:rsidR="002C5023" w:rsidRPr="009F1DC9">
        <w:rPr>
          <w:rFonts w:ascii="Calibri" w:hAnsi="Calibri" w:cs="Calibri"/>
          <w:sz w:val="24"/>
          <w:szCs w:val="24"/>
        </w:rPr>
        <w:t xml:space="preserve"> – </w:t>
      </w:r>
      <w:r w:rsidR="00987DA7" w:rsidRPr="009F1DC9">
        <w:rPr>
          <w:rFonts w:ascii="Calibri" w:hAnsi="Calibri" w:cs="Calibri"/>
          <w:sz w:val="24"/>
          <w:szCs w:val="24"/>
        </w:rPr>
        <w:t>3</w:t>
      </w:r>
      <w:r w:rsidR="002C5023" w:rsidRPr="009F1DC9">
        <w:rPr>
          <w:rFonts w:ascii="Calibri" w:hAnsi="Calibri" w:cs="Calibri"/>
          <w:sz w:val="24"/>
          <w:szCs w:val="24"/>
        </w:rPr>
        <w:t xml:space="preserve">, </w:t>
      </w:r>
      <w:r w:rsidRPr="009F1DC9">
        <w:rPr>
          <w:rFonts w:ascii="Calibri" w:hAnsi="Calibri" w:cs="Calibri"/>
          <w:sz w:val="24"/>
          <w:szCs w:val="24"/>
        </w:rPr>
        <w:t>nie ma charakteru zupełnego i</w:t>
      </w:r>
      <w:r w:rsidR="00216B24" w:rsidRPr="009F1DC9">
        <w:rPr>
          <w:rFonts w:ascii="Calibri" w:hAnsi="Calibri" w:cs="Calibri"/>
          <w:sz w:val="24"/>
          <w:szCs w:val="24"/>
        </w:rPr>
        <w:t xml:space="preserve"> </w:t>
      </w:r>
      <w:r w:rsidRPr="009F1DC9">
        <w:rPr>
          <w:rFonts w:ascii="Calibri" w:hAnsi="Calibri" w:cs="Calibri"/>
          <w:sz w:val="24"/>
          <w:szCs w:val="24"/>
        </w:rPr>
        <w:t xml:space="preserve">nie wyczerpuje zakresu </w:t>
      </w:r>
      <w:r w:rsidR="002C5023" w:rsidRPr="009F1DC9">
        <w:rPr>
          <w:rFonts w:ascii="Calibri" w:hAnsi="Calibri" w:cs="Calibri"/>
          <w:sz w:val="24"/>
          <w:szCs w:val="24"/>
        </w:rPr>
        <w:t>zobowiązań</w:t>
      </w:r>
      <w:r w:rsidRPr="009F1DC9">
        <w:rPr>
          <w:rFonts w:ascii="Calibri" w:hAnsi="Calibri" w:cs="Calibri"/>
          <w:sz w:val="24"/>
          <w:szCs w:val="24"/>
        </w:rPr>
        <w:t xml:space="preserve"> Wykonawcy wynikającego z umowy i nie </w:t>
      </w:r>
      <w:r w:rsidR="00216B24" w:rsidRPr="009F1DC9">
        <w:rPr>
          <w:rFonts w:ascii="Calibri" w:hAnsi="Calibri" w:cs="Calibri"/>
          <w:sz w:val="24"/>
          <w:szCs w:val="24"/>
        </w:rPr>
        <w:t xml:space="preserve">może </w:t>
      </w:r>
      <w:r w:rsidR="002C5023" w:rsidRPr="009F1DC9">
        <w:rPr>
          <w:rFonts w:ascii="Calibri" w:hAnsi="Calibri" w:cs="Calibri"/>
          <w:sz w:val="24"/>
          <w:szCs w:val="24"/>
        </w:rPr>
        <w:t>stanowić</w:t>
      </w:r>
      <w:r w:rsidRPr="009F1DC9">
        <w:rPr>
          <w:rFonts w:ascii="Calibri" w:hAnsi="Calibri" w:cs="Calibri"/>
          <w:sz w:val="24"/>
          <w:szCs w:val="24"/>
        </w:rPr>
        <w:t xml:space="preserve"> podstawy do odmowy wykonania przez Wykonawcę </w:t>
      </w:r>
      <w:r w:rsidR="002C5023" w:rsidRPr="009F1DC9">
        <w:rPr>
          <w:rFonts w:ascii="Calibri" w:hAnsi="Calibri" w:cs="Calibri"/>
          <w:sz w:val="24"/>
          <w:szCs w:val="24"/>
        </w:rPr>
        <w:t>czynności</w:t>
      </w:r>
      <w:r w:rsidR="00216B24" w:rsidRPr="009F1DC9">
        <w:rPr>
          <w:rFonts w:ascii="Calibri" w:hAnsi="Calibri" w:cs="Calibri"/>
          <w:sz w:val="24"/>
          <w:szCs w:val="24"/>
        </w:rPr>
        <w:t xml:space="preserve"> </w:t>
      </w:r>
      <w:r w:rsidRPr="009F1DC9">
        <w:rPr>
          <w:rFonts w:ascii="Calibri" w:hAnsi="Calibri" w:cs="Calibri"/>
          <w:sz w:val="24"/>
          <w:szCs w:val="24"/>
        </w:rPr>
        <w:t>niewymienionych wprost w umowie,</w:t>
      </w:r>
      <w:r w:rsidR="00247649" w:rsidRPr="009F1DC9">
        <w:rPr>
          <w:rFonts w:ascii="Calibri" w:hAnsi="Calibri" w:cs="Calibri"/>
          <w:sz w:val="24"/>
          <w:szCs w:val="24"/>
        </w:rPr>
        <w:t xml:space="preserve"> </w:t>
      </w:r>
      <w:r w:rsidRPr="009F1DC9">
        <w:rPr>
          <w:rFonts w:ascii="Calibri" w:hAnsi="Calibri" w:cs="Calibri"/>
          <w:sz w:val="24"/>
          <w:szCs w:val="24"/>
        </w:rPr>
        <w:t xml:space="preserve">a niezbędnych do </w:t>
      </w:r>
      <w:r w:rsidR="002C5023" w:rsidRPr="009F1DC9">
        <w:rPr>
          <w:rFonts w:ascii="Calibri" w:hAnsi="Calibri" w:cs="Calibri"/>
          <w:sz w:val="24"/>
          <w:szCs w:val="24"/>
        </w:rPr>
        <w:t>należytego</w:t>
      </w:r>
      <w:r w:rsidRPr="009F1DC9">
        <w:rPr>
          <w:rFonts w:ascii="Calibri" w:hAnsi="Calibri" w:cs="Calibri"/>
          <w:sz w:val="24"/>
          <w:szCs w:val="24"/>
        </w:rPr>
        <w:t xml:space="preserve"> wykonania</w:t>
      </w:r>
      <w:r w:rsidR="00216B24" w:rsidRPr="009F1DC9">
        <w:rPr>
          <w:rFonts w:ascii="Calibri" w:hAnsi="Calibri" w:cs="Calibri"/>
          <w:sz w:val="24"/>
          <w:szCs w:val="24"/>
        </w:rPr>
        <w:t xml:space="preserve"> </w:t>
      </w:r>
      <w:r w:rsidRPr="009F1DC9">
        <w:rPr>
          <w:rFonts w:ascii="Calibri" w:hAnsi="Calibri" w:cs="Calibri"/>
          <w:sz w:val="24"/>
          <w:szCs w:val="24"/>
        </w:rPr>
        <w:t>zadania.</w:t>
      </w:r>
    </w:p>
    <w:p w14:paraId="12B56499" w14:textId="50857137" w:rsidR="000E2C62" w:rsidRPr="009F1DC9" w:rsidRDefault="000E2C62" w:rsidP="004E0002">
      <w:pPr>
        <w:pStyle w:val="Akapitzlist"/>
        <w:numPr>
          <w:ilvl w:val="0"/>
          <w:numId w:val="39"/>
        </w:numPr>
        <w:overflowPunct w:val="0"/>
        <w:autoSpaceDE w:val="0"/>
        <w:autoSpaceDN w:val="0"/>
        <w:adjustRightInd w:val="0"/>
        <w:spacing w:after="0" w:line="288" w:lineRule="auto"/>
        <w:ind w:left="851" w:hanging="851"/>
        <w:jc w:val="both"/>
        <w:textAlignment w:val="baseline"/>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 xml:space="preserve">Inspektor nadzoru inwestorskiego ma prawo: </w:t>
      </w:r>
    </w:p>
    <w:p w14:paraId="53E0EACB" w14:textId="4A9EB059" w:rsidR="000E2C62" w:rsidRPr="009F1DC9" w:rsidRDefault="000E2C62" w:rsidP="004E0002">
      <w:pPr>
        <w:numPr>
          <w:ilvl w:val="0"/>
          <w:numId w:val="50"/>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wydawać kierownikowi budowy lub kierownikowi robót polecenia, potwierdzone wpisem do dziennika budowy, dotyczące m.in.: usunięcia nieprawidłowości lub zagrożeń, wykonania prób lub badań, także wymagających odkrycia robót lub elementów zakrytych, oraz przedstawienia ekspertyz dotyczących prowadzonych robót budowlanych i dowodów dopuszczenia do stosowania w budownictwie wyrobów budowlanych oraz urządzeń technicznych</w:t>
      </w:r>
      <w:r w:rsidR="00AB00DB" w:rsidRPr="009F1DC9">
        <w:rPr>
          <w:rFonts w:ascii="Calibri" w:eastAsia="Calibri" w:hAnsi="Calibri" w:cs="Calibri"/>
          <w:kern w:val="0"/>
          <w:sz w:val="24"/>
          <w:szCs w:val="24"/>
          <w:lang w:val="x-none"/>
          <w14:ligatures w14:val="none"/>
        </w:rPr>
        <w:t>,</w:t>
      </w:r>
    </w:p>
    <w:p w14:paraId="769C43D6" w14:textId="65DD228B" w:rsidR="000E2C62" w:rsidRPr="009F1DC9" w:rsidRDefault="000E2C62" w:rsidP="004E0002">
      <w:pPr>
        <w:numPr>
          <w:ilvl w:val="0"/>
          <w:numId w:val="50"/>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 xml:space="preserve">żądać od kierownika budowy lub kierownika robót dokonania poprawek bądź ponownego wykonania wadliwie wykonanych robót, a także wstrzymanie dalszych </w:t>
      </w:r>
      <w:r w:rsidRPr="009F1DC9">
        <w:rPr>
          <w:rFonts w:ascii="Calibri" w:eastAsia="Calibri" w:hAnsi="Calibri" w:cs="Calibri"/>
          <w:kern w:val="0"/>
          <w:sz w:val="24"/>
          <w:szCs w:val="24"/>
          <w:lang w:val="x-none"/>
          <w14:ligatures w14:val="none"/>
        </w:rPr>
        <w:lastRenderedPageBreak/>
        <w:t>robót budowlanych w przypadku, gdyby ich kontynuacja mogła wywołać zagrożenie bądź spowodować niedopuszczalną niezgodność z projektem lub pozwoleniem na budowę/na realizację</w:t>
      </w:r>
      <w:r w:rsidR="00AB00DB" w:rsidRPr="009F1DC9">
        <w:rPr>
          <w:rFonts w:ascii="Calibri" w:eastAsia="Calibri" w:hAnsi="Calibri" w:cs="Calibri"/>
          <w:kern w:val="0"/>
          <w:sz w:val="24"/>
          <w:szCs w:val="24"/>
          <w:lang w:val="x-none"/>
          <w14:ligatures w14:val="none"/>
        </w:rPr>
        <w:t>,</w:t>
      </w:r>
      <w:r w:rsidRPr="009F1DC9">
        <w:rPr>
          <w:rFonts w:ascii="Calibri" w:eastAsia="Calibri" w:hAnsi="Calibri" w:cs="Calibri"/>
          <w:kern w:val="0"/>
          <w:sz w:val="24"/>
          <w:szCs w:val="24"/>
          <w:lang w:val="x-none"/>
          <w14:ligatures w14:val="none"/>
        </w:rPr>
        <w:t xml:space="preserve"> </w:t>
      </w:r>
    </w:p>
    <w:p w14:paraId="63E35DA1" w14:textId="1159779D" w:rsidR="000E2C62" w:rsidRPr="009F1DC9" w:rsidRDefault="000E2C62" w:rsidP="004E0002">
      <w:pPr>
        <w:numPr>
          <w:ilvl w:val="0"/>
          <w:numId w:val="50"/>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żądać od kierownika budowy usunięcia z terenu budowy materiałów, urządzeń lub odpadów, które mogą stanowić zagrożenie dla życia i zdrowia ludzkiego lub środowiska naturalnego</w:t>
      </w:r>
      <w:r w:rsidR="00AB00DB" w:rsidRPr="009F1DC9">
        <w:rPr>
          <w:rFonts w:ascii="Calibri" w:eastAsia="Calibri" w:hAnsi="Calibri" w:cs="Calibri"/>
          <w:kern w:val="0"/>
          <w:sz w:val="24"/>
          <w:szCs w:val="24"/>
          <w:lang w:val="x-none"/>
          <w14:ligatures w14:val="none"/>
        </w:rPr>
        <w:t>,</w:t>
      </w:r>
    </w:p>
    <w:p w14:paraId="248BD11E" w14:textId="505D4D77" w:rsidR="000E2C62" w:rsidRPr="009F1DC9" w:rsidRDefault="000E2C62" w:rsidP="004E0002">
      <w:pPr>
        <w:numPr>
          <w:ilvl w:val="0"/>
          <w:numId w:val="50"/>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wstrzymać roboty (w uzgodnieniu z Zamawiającym) – jeśli jest to konieczne ze względów bezpieczeństwa, w szczególności w związku z wystąpieniem niekorzystnych warunków atmosferycznych lub w przypadku stwierdzenia zaniedbań wykonawcy robót budowlanych, które stanowią lub mogą stanowić zagrożenie dla życia i zdrowia osób znajdujących się na terenie budowy lub w jego oddziaływaniu (wymagane jest natychmiastowe powiadomienie o powyższym Zamawiającego)</w:t>
      </w:r>
      <w:r w:rsidR="00AB00DB" w:rsidRPr="009F1DC9">
        <w:rPr>
          <w:rFonts w:ascii="Calibri" w:eastAsia="Calibri" w:hAnsi="Calibri" w:cs="Calibri"/>
          <w:kern w:val="0"/>
          <w:sz w:val="24"/>
          <w:szCs w:val="24"/>
          <w:lang w:val="x-none"/>
          <w14:ligatures w14:val="none"/>
        </w:rPr>
        <w:t>,</w:t>
      </w:r>
    </w:p>
    <w:p w14:paraId="590E09B5" w14:textId="46F06E5C" w:rsidR="000E2C62" w:rsidRPr="009F1DC9" w:rsidRDefault="000E2C62" w:rsidP="004E0002">
      <w:pPr>
        <w:numPr>
          <w:ilvl w:val="0"/>
          <w:numId w:val="50"/>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do zgłoszenia uwag, zastrzeżeń albo do wystąpienia do Wykonawcy z żądaniem usunięcia określonej osoby, spośród personelu Wykonawcy lub jego Podwykonawcy, która pomimo udzielonego jej upomnienia:</w:t>
      </w:r>
    </w:p>
    <w:p w14:paraId="0A97518E" w14:textId="77777777" w:rsidR="000E2C62" w:rsidRPr="009F1DC9" w:rsidRDefault="000E2C62" w:rsidP="004E0002">
      <w:pPr>
        <w:numPr>
          <w:ilvl w:val="0"/>
          <w:numId w:val="51"/>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uporczywie wykazuje rażący brak staranności,</w:t>
      </w:r>
    </w:p>
    <w:p w14:paraId="6A205E2B" w14:textId="77777777" w:rsidR="000E2C62" w:rsidRPr="009F1DC9" w:rsidRDefault="000E2C62" w:rsidP="004E0002">
      <w:pPr>
        <w:numPr>
          <w:ilvl w:val="0"/>
          <w:numId w:val="51"/>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wykonuje swoje obowiązki w sposób niekompetentny lub niedbały,</w:t>
      </w:r>
    </w:p>
    <w:p w14:paraId="76C9908D" w14:textId="77777777" w:rsidR="000E2C62" w:rsidRPr="009F1DC9" w:rsidRDefault="000E2C62" w:rsidP="004E0002">
      <w:pPr>
        <w:numPr>
          <w:ilvl w:val="0"/>
          <w:numId w:val="51"/>
        </w:numPr>
        <w:spacing w:after="0" w:line="288" w:lineRule="auto"/>
        <w:ind w:left="851" w:hanging="851"/>
        <w:contextualSpacing/>
        <w:jc w:val="both"/>
        <w:rPr>
          <w:rFonts w:ascii="Calibri" w:eastAsia="Calibri" w:hAnsi="Calibri" w:cs="Calibri"/>
          <w:kern w:val="0"/>
          <w:sz w:val="24"/>
          <w:szCs w:val="24"/>
          <w:lang w:val="x-none"/>
          <w14:ligatures w14:val="none"/>
        </w:rPr>
      </w:pPr>
      <w:r w:rsidRPr="009F1DC9">
        <w:rPr>
          <w:rFonts w:ascii="Calibri" w:eastAsia="Calibri" w:hAnsi="Calibri" w:cs="Calibri"/>
          <w:kern w:val="0"/>
          <w:sz w:val="24"/>
          <w:szCs w:val="24"/>
          <w:lang w:val="x-none"/>
          <w14:ligatures w14:val="none"/>
        </w:rPr>
        <w:t>stwarza zagrożenie dla bezpieczeństwa, zdrowia lub ochrony środowiska, w szczególności narusza zasady bhp oraz przepisy ppoż.</w:t>
      </w:r>
    </w:p>
    <w:p w14:paraId="60AA8AEB" w14:textId="62FE8C40" w:rsidR="00F70E38" w:rsidRPr="009F1DC9" w:rsidRDefault="00F70E38" w:rsidP="004E0002">
      <w:pPr>
        <w:pStyle w:val="Akapitzlist"/>
        <w:numPr>
          <w:ilvl w:val="0"/>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Strony ustalają, </w:t>
      </w:r>
      <w:r w:rsidR="002C5023" w:rsidRPr="009F1DC9">
        <w:rPr>
          <w:rFonts w:ascii="Calibri" w:hAnsi="Calibri" w:cs="Calibri"/>
          <w:sz w:val="24"/>
          <w:szCs w:val="24"/>
        </w:rPr>
        <w:t>ż</w:t>
      </w:r>
      <w:r w:rsidRPr="009F1DC9">
        <w:rPr>
          <w:rFonts w:ascii="Calibri" w:hAnsi="Calibri" w:cs="Calibri"/>
          <w:sz w:val="24"/>
          <w:szCs w:val="24"/>
        </w:rPr>
        <w:t xml:space="preserve">e do </w:t>
      </w:r>
      <w:r w:rsidR="002C5023" w:rsidRPr="009F1DC9">
        <w:rPr>
          <w:rFonts w:ascii="Calibri" w:hAnsi="Calibri" w:cs="Calibri"/>
          <w:sz w:val="24"/>
          <w:szCs w:val="24"/>
        </w:rPr>
        <w:t>obowiązków</w:t>
      </w:r>
      <w:r w:rsidRPr="009F1DC9">
        <w:rPr>
          <w:rFonts w:ascii="Calibri" w:hAnsi="Calibri" w:cs="Calibri"/>
          <w:sz w:val="24"/>
          <w:szCs w:val="24"/>
        </w:rPr>
        <w:t xml:space="preserve"> Wykonawcy </w:t>
      </w:r>
      <w:r w:rsidR="002C5023" w:rsidRPr="009F1DC9">
        <w:rPr>
          <w:rFonts w:ascii="Calibri" w:hAnsi="Calibri" w:cs="Calibri"/>
          <w:sz w:val="24"/>
          <w:szCs w:val="24"/>
        </w:rPr>
        <w:t>należy</w:t>
      </w:r>
      <w:r w:rsidRPr="009F1DC9">
        <w:rPr>
          <w:rFonts w:ascii="Calibri" w:hAnsi="Calibri" w:cs="Calibri"/>
          <w:sz w:val="24"/>
          <w:szCs w:val="24"/>
        </w:rPr>
        <w:t xml:space="preserve"> pełny zakres </w:t>
      </w:r>
      <w:r w:rsidR="002C5023" w:rsidRPr="009F1DC9">
        <w:rPr>
          <w:rFonts w:ascii="Calibri" w:hAnsi="Calibri" w:cs="Calibri"/>
          <w:sz w:val="24"/>
          <w:szCs w:val="24"/>
        </w:rPr>
        <w:t>czynności</w:t>
      </w:r>
      <w:r w:rsidR="00216B24" w:rsidRPr="009F1DC9">
        <w:rPr>
          <w:rFonts w:ascii="Calibri" w:hAnsi="Calibri" w:cs="Calibri"/>
          <w:sz w:val="24"/>
          <w:szCs w:val="24"/>
        </w:rPr>
        <w:t xml:space="preserve"> </w:t>
      </w:r>
      <w:r w:rsidR="002C5023" w:rsidRPr="009F1DC9">
        <w:rPr>
          <w:rFonts w:ascii="Calibri" w:hAnsi="Calibri" w:cs="Calibri"/>
          <w:sz w:val="24"/>
          <w:szCs w:val="24"/>
        </w:rPr>
        <w:t>określonych</w:t>
      </w:r>
      <w:r w:rsidR="00F037DD" w:rsidRPr="009F1DC9">
        <w:rPr>
          <w:rFonts w:ascii="Calibri" w:hAnsi="Calibri" w:cs="Calibri"/>
          <w:sz w:val="24"/>
          <w:szCs w:val="24"/>
        </w:rPr>
        <w:t xml:space="preserve"> </w:t>
      </w:r>
      <w:r w:rsidRPr="009F1DC9">
        <w:rPr>
          <w:rFonts w:ascii="Calibri" w:hAnsi="Calibri" w:cs="Calibri"/>
          <w:sz w:val="24"/>
          <w:szCs w:val="24"/>
        </w:rPr>
        <w:t xml:space="preserve">w </w:t>
      </w:r>
      <w:r w:rsidR="002C5023" w:rsidRPr="009F1DC9">
        <w:rPr>
          <w:rFonts w:ascii="Calibri" w:hAnsi="Calibri" w:cs="Calibri"/>
          <w:sz w:val="24"/>
          <w:szCs w:val="24"/>
        </w:rPr>
        <w:t>odnośnych</w:t>
      </w:r>
      <w:r w:rsidRPr="009F1DC9">
        <w:rPr>
          <w:rFonts w:ascii="Calibri" w:hAnsi="Calibri" w:cs="Calibri"/>
          <w:sz w:val="24"/>
          <w:szCs w:val="24"/>
        </w:rPr>
        <w:t xml:space="preserve"> przepisach Ustawy z dnia 7 lipca 1994 r. Prawo budowlane</w:t>
      </w:r>
      <w:r w:rsidR="002C5023" w:rsidRPr="009F1DC9">
        <w:rPr>
          <w:rFonts w:ascii="Calibri" w:hAnsi="Calibri" w:cs="Calibri"/>
          <w:sz w:val="24"/>
          <w:szCs w:val="24"/>
        </w:rPr>
        <w:t>.</w:t>
      </w:r>
    </w:p>
    <w:p w14:paraId="30E9C740" w14:textId="1A4F0BDE" w:rsidR="00F70E38" w:rsidRPr="009F1DC9" w:rsidRDefault="00F70E38" w:rsidP="004E0002">
      <w:pPr>
        <w:pStyle w:val="Akapitzlist"/>
        <w:numPr>
          <w:ilvl w:val="0"/>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W przypadku niemo</w:t>
      </w:r>
      <w:r w:rsidR="002C5023" w:rsidRPr="009F1DC9">
        <w:rPr>
          <w:rFonts w:ascii="Calibri" w:hAnsi="Calibri" w:cs="Calibri"/>
          <w:sz w:val="24"/>
          <w:szCs w:val="24"/>
        </w:rPr>
        <w:t>ż</w:t>
      </w:r>
      <w:r w:rsidRPr="009F1DC9">
        <w:rPr>
          <w:rFonts w:ascii="Calibri" w:hAnsi="Calibri" w:cs="Calibri"/>
          <w:sz w:val="24"/>
          <w:szCs w:val="24"/>
        </w:rPr>
        <w:t>liwo</w:t>
      </w:r>
      <w:r w:rsidR="002C5023" w:rsidRPr="009F1DC9">
        <w:rPr>
          <w:rFonts w:ascii="Calibri" w:hAnsi="Calibri" w:cs="Calibri"/>
          <w:sz w:val="24"/>
          <w:szCs w:val="24"/>
        </w:rPr>
        <w:t>ś</w:t>
      </w:r>
      <w:r w:rsidRPr="009F1DC9">
        <w:rPr>
          <w:rFonts w:ascii="Calibri" w:hAnsi="Calibri" w:cs="Calibri"/>
          <w:sz w:val="24"/>
          <w:szCs w:val="24"/>
        </w:rPr>
        <w:t xml:space="preserve">ci wykonywania </w:t>
      </w:r>
      <w:r w:rsidR="002C5023" w:rsidRPr="009F1DC9">
        <w:rPr>
          <w:rFonts w:ascii="Calibri" w:hAnsi="Calibri" w:cs="Calibri"/>
          <w:sz w:val="24"/>
          <w:szCs w:val="24"/>
        </w:rPr>
        <w:t>obowiązków</w:t>
      </w:r>
      <w:r w:rsidRPr="009F1DC9">
        <w:rPr>
          <w:rFonts w:ascii="Calibri" w:hAnsi="Calibri" w:cs="Calibri"/>
          <w:sz w:val="24"/>
          <w:szCs w:val="24"/>
        </w:rPr>
        <w:t>, Wykonawca jest</w:t>
      </w:r>
      <w:r w:rsidR="00216B24" w:rsidRPr="009F1DC9">
        <w:rPr>
          <w:rFonts w:ascii="Calibri" w:hAnsi="Calibri" w:cs="Calibri"/>
          <w:sz w:val="24"/>
          <w:szCs w:val="24"/>
        </w:rPr>
        <w:t xml:space="preserve"> </w:t>
      </w:r>
      <w:r w:rsidRPr="009F1DC9">
        <w:rPr>
          <w:rFonts w:ascii="Calibri" w:hAnsi="Calibri" w:cs="Calibri"/>
          <w:sz w:val="24"/>
          <w:szCs w:val="24"/>
        </w:rPr>
        <w:t xml:space="preserve">zobowiązany </w:t>
      </w:r>
      <w:r w:rsidR="002C5023" w:rsidRPr="009F1DC9">
        <w:rPr>
          <w:rFonts w:ascii="Calibri" w:hAnsi="Calibri" w:cs="Calibri"/>
          <w:sz w:val="24"/>
          <w:szCs w:val="24"/>
        </w:rPr>
        <w:t>zapewnić</w:t>
      </w:r>
      <w:r w:rsidR="00F037DD" w:rsidRPr="009F1DC9">
        <w:rPr>
          <w:rFonts w:ascii="Calibri" w:hAnsi="Calibri" w:cs="Calibri"/>
          <w:sz w:val="24"/>
          <w:szCs w:val="24"/>
        </w:rPr>
        <w:t xml:space="preserve"> </w:t>
      </w:r>
      <w:r w:rsidRPr="009F1DC9">
        <w:rPr>
          <w:rFonts w:ascii="Calibri" w:hAnsi="Calibri" w:cs="Calibri"/>
          <w:sz w:val="24"/>
          <w:szCs w:val="24"/>
        </w:rPr>
        <w:t xml:space="preserve">na </w:t>
      </w:r>
      <w:r w:rsidR="002C5023" w:rsidRPr="009F1DC9">
        <w:rPr>
          <w:rFonts w:ascii="Calibri" w:hAnsi="Calibri" w:cs="Calibri"/>
          <w:sz w:val="24"/>
          <w:szCs w:val="24"/>
        </w:rPr>
        <w:t>swój</w:t>
      </w:r>
      <w:r w:rsidRPr="009F1DC9">
        <w:rPr>
          <w:rFonts w:ascii="Calibri" w:hAnsi="Calibri" w:cs="Calibri"/>
          <w:sz w:val="24"/>
          <w:szCs w:val="24"/>
        </w:rPr>
        <w:t xml:space="preserve"> koszt zastępcę, posiadającego odpowiednie</w:t>
      </w:r>
      <w:r w:rsidR="00216B24" w:rsidRPr="009F1DC9">
        <w:rPr>
          <w:rFonts w:ascii="Calibri" w:hAnsi="Calibri" w:cs="Calibri"/>
          <w:sz w:val="24"/>
          <w:szCs w:val="24"/>
        </w:rPr>
        <w:t xml:space="preserve"> </w:t>
      </w:r>
      <w:r w:rsidRPr="009F1DC9">
        <w:rPr>
          <w:rFonts w:ascii="Calibri" w:hAnsi="Calibri" w:cs="Calibri"/>
          <w:sz w:val="24"/>
          <w:szCs w:val="24"/>
        </w:rPr>
        <w:t>uprawnienia budowlane i do</w:t>
      </w:r>
      <w:r w:rsidR="002C5023" w:rsidRPr="009F1DC9">
        <w:rPr>
          <w:rFonts w:ascii="Calibri" w:hAnsi="Calibri" w:cs="Calibri"/>
          <w:sz w:val="24"/>
          <w:szCs w:val="24"/>
        </w:rPr>
        <w:t>ś</w:t>
      </w:r>
      <w:r w:rsidRPr="009F1DC9">
        <w:rPr>
          <w:rFonts w:ascii="Calibri" w:hAnsi="Calibri" w:cs="Calibri"/>
          <w:sz w:val="24"/>
          <w:szCs w:val="24"/>
        </w:rPr>
        <w:t xml:space="preserve">wiadczenie zawodowe, nie gorsze </w:t>
      </w:r>
      <w:r w:rsidR="002C5023" w:rsidRPr="009F1DC9">
        <w:rPr>
          <w:rFonts w:ascii="Calibri" w:hAnsi="Calibri" w:cs="Calibri"/>
          <w:sz w:val="24"/>
          <w:szCs w:val="24"/>
        </w:rPr>
        <w:t>niż</w:t>
      </w:r>
      <w:r w:rsidRPr="009F1DC9">
        <w:rPr>
          <w:rFonts w:ascii="Calibri" w:hAnsi="Calibri" w:cs="Calibri"/>
          <w:sz w:val="24"/>
          <w:szCs w:val="24"/>
        </w:rPr>
        <w:t xml:space="preserve"> wymagane w</w:t>
      </w:r>
      <w:r w:rsidR="00216B24" w:rsidRPr="009F1DC9">
        <w:rPr>
          <w:rFonts w:ascii="Calibri" w:hAnsi="Calibri" w:cs="Calibri"/>
          <w:sz w:val="24"/>
          <w:szCs w:val="24"/>
        </w:rPr>
        <w:t xml:space="preserve"> </w:t>
      </w:r>
      <w:r w:rsidRPr="009F1DC9">
        <w:rPr>
          <w:rFonts w:ascii="Calibri" w:hAnsi="Calibri" w:cs="Calibri"/>
          <w:sz w:val="24"/>
          <w:szCs w:val="24"/>
        </w:rPr>
        <w:t>SWZ.</w:t>
      </w:r>
    </w:p>
    <w:p w14:paraId="478F49BA" w14:textId="036F95ED" w:rsidR="00F70E38" w:rsidRPr="009F1DC9" w:rsidRDefault="002C5023" w:rsidP="004E0002">
      <w:pPr>
        <w:pStyle w:val="Akapitzlist"/>
        <w:numPr>
          <w:ilvl w:val="0"/>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O u</w:t>
      </w:r>
      <w:r w:rsidR="00F70E38" w:rsidRPr="009F1DC9">
        <w:rPr>
          <w:rFonts w:ascii="Calibri" w:hAnsi="Calibri" w:cs="Calibri"/>
          <w:sz w:val="24"/>
          <w:szCs w:val="24"/>
        </w:rPr>
        <w:t>stanowieni</w:t>
      </w:r>
      <w:r w:rsidRPr="009F1DC9">
        <w:rPr>
          <w:rFonts w:ascii="Calibri" w:hAnsi="Calibri" w:cs="Calibri"/>
          <w:sz w:val="24"/>
          <w:szCs w:val="24"/>
        </w:rPr>
        <w:t>u</w:t>
      </w:r>
      <w:r w:rsidR="00F70E38" w:rsidRPr="009F1DC9">
        <w:rPr>
          <w:rFonts w:ascii="Calibri" w:hAnsi="Calibri" w:cs="Calibri"/>
          <w:sz w:val="24"/>
          <w:szCs w:val="24"/>
        </w:rPr>
        <w:t xml:space="preserve"> zastępcy oraz o przyczynach uzasadniających jego ustanowienie</w:t>
      </w:r>
      <w:r w:rsidRPr="009F1DC9">
        <w:rPr>
          <w:rFonts w:ascii="Calibri" w:hAnsi="Calibri" w:cs="Calibri"/>
          <w:sz w:val="24"/>
          <w:szCs w:val="24"/>
        </w:rPr>
        <w:t>,</w:t>
      </w:r>
      <w:r w:rsidR="00216B24" w:rsidRPr="009F1DC9">
        <w:rPr>
          <w:rFonts w:ascii="Calibri" w:hAnsi="Calibri" w:cs="Calibri"/>
          <w:sz w:val="24"/>
          <w:szCs w:val="24"/>
        </w:rPr>
        <w:t xml:space="preserve"> </w:t>
      </w:r>
      <w:r w:rsidR="00F70E38" w:rsidRPr="009F1DC9">
        <w:rPr>
          <w:rFonts w:ascii="Calibri" w:hAnsi="Calibri" w:cs="Calibri"/>
          <w:sz w:val="24"/>
          <w:szCs w:val="24"/>
        </w:rPr>
        <w:t xml:space="preserve">Wykonawca jest zobowiązany </w:t>
      </w:r>
      <w:r w:rsidRPr="009F1DC9">
        <w:rPr>
          <w:rFonts w:ascii="Calibri" w:hAnsi="Calibri" w:cs="Calibri"/>
          <w:sz w:val="24"/>
          <w:szCs w:val="24"/>
        </w:rPr>
        <w:t>powiadomić</w:t>
      </w:r>
      <w:r w:rsidR="00F70E38" w:rsidRPr="009F1DC9">
        <w:rPr>
          <w:rFonts w:ascii="Calibri" w:hAnsi="Calibri" w:cs="Calibri"/>
          <w:sz w:val="24"/>
          <w:szCs w:val="24"/>
        </w:rPr>
        <w:t xml:space="preserve"> pisemnie Zamawiającego i </w:t>
      </w:r>
      <w:r w:rsidRPr="009F1DC9">
        <w:rPr>
          <w:rFonts w:ascii="Calibri" w:hAnsi="Calibri" w:cs="Calibri"/>
          <w:sz w:val="24"/>
          <w:szCs w:val="24"/>
        </w:rPr>
        <w:t>uzyskać</w:t>
      </w:r>
      <w:r w:rsidR="00F70E38" w:rsidRPr="009F1DC9">
        <w:rPr>
          <w:rFonts w:ascii="Calibri" w:hAnsi="Calibri" w:cs="Calibri"/>
          <w:sz w:val="24"/>
          <w:szCs w:val="24"/>
        </w:rPr>
        <w:t xml:space="preserve"> jego</w:t>
      </w:r>
      <w:r w:rsidR="00216B24" w:rsidRPr="009F1DC9">
        <w:rPr>
          <w:rFonts w:ascii="Calibri" w:hAnsi="Calibri" w:cs="Calibri"/>
          <w:sz w:val="24"/>
          <w:szCs w:val="24"/>
        </w:rPr>
        <w:t xml:space="preserve"> </w:t>
      </w:r>
      <w:r w:rsidR="00F70E38" w:rsidRPr="009F1DC9">
        <w:rPr>
          <w:rFonts w:ascii="Calibri" w:hAnsi="Calibri" w:cs="Calibri"/>
          <w:sz w:val="24"/>
          <w:szCs w:val="24"/>
        </w:rPr>
        <w:t>zgodę.</w:t>
      </w:r>
    </w:p>
    <w:p w14:paraId="049B6BBA" w14:textId="77777777" w:rsidR="00E356DB" w:rsidRPr="009F1DC9" w:rsidRDefault="00E356DB" w:rsidP="004E0002">
      <w:pPr>
        <w:spacing w:after="0" w:line="288" w:lineRule="auto"/>
        <w:ind w:left="851" w:hanging="851"/>
        <w:jc w:val="both"/>
        <w:rPr>
          <w:rFonts w:ascii="Calibri" w:hAnsi="Calibri" w:cs="Calibri"/>
          <w:b/>
          <w:bCs/>
          <w:sz w:val="24"/>
          <w:szCs w:val="24"/>
        </w:rPr>
      </w:pPr>
    </w:p>
    <w:p w14:paraId="016CDBFF" w14:textId="2D1D4522" w:rsidR="00517641" w:rsidRPr="009F1DC9" w:rsidRDefault="00517641"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w:t>
      </w:r>
      <w:r w:rsidR="00E356DB" w:rsidRPr="009F1DC9">
        <w:rPr>
          <w:rFonts w:ascii="Calibri" w:hAnsi="Calibri" w:cs="Calibri"/>
          <w:b/>
          <w:bCs/>
          <w:sz w:val="24"/>
          <w:szCs w:val="24"/>
        </w:rPr>
        <w:t>6</w:t>
      </w:r>
    </w:p>
    <w:p w14:paraId="44D8184F" w14:textId="4C4C3D7E" w:rsidR="00A24AA1" w:rsidRPr="009F1DC9" w:rsidRDefault="00A24AA1" w:rsidP="004E0002">
      <w:pPr>
        <w:pStyle w:val="Akapitzlist"/>
        <w:numPr>
          <w:ilvl w:val="0"/>
          <w:numId w:val="16"/>
        </w:numPr>
        <w:spacing w:line="288" w:lineRule="auto"/>
        <w:ind w:left="851" w:hanging="851"/>
        <w:jc w:val="both"/>
        <w:rPr>
          <w:rFonts w:ascii="Calibri" w:hAnsi="Calibri" w:cs="Calibri"/>
          <w:sz w:val="24"/>
          <w:szCs w:val="24"/>
          <w:lang w:val="x-none"/>
        </w:rPr>
      </w:pPr>
      <w:r w:rsidRPr="009F1DC9">
        <w:rPr>
          <w:rFonts w:ascii="Calibri" w:hAnsi="Calibri" w:cs="Calibri"/>
          <w:sz w:val="24"/>
          <w:szCs w:val="24"/>
          <w:lang w:val="x-none"/>
        </w:rPr>
        <w:t>Poza przypadkami wymienionymi w Kodeksie cywilnym</w:t>
      </w:r>
      <w:r w:rsidRPr="009F1DC9">
        <w:rPr>
          <w:rFonts w:ascii="Calibri" w:hAnsi="Calibri" w:cs="Calibri"/>
          <w:sz w:val="24"/>
          <w:szCs w:val="24"/>
        </w:rPr>
        <w:t xml:space="preserve"> oraz art. 456 Pzp,</w:t>
      </w:r>
      <w:r w:rsidRPr="009F1DC9">
        <w:rPr>
          <w:rFonts w:ascii="Calibri" w:hAnsi="Calibri" w:cs="Calibri"/>
          <w:sz w:val="24"/>
          <w:szCs w:val="24"/>
          <w:lang w:val="x-none"/>
        </w:rPr>
        <w:t xml:space="preserve"> Zamawiający jest uprawniony do odstąpienia od umowy w terminie </w:t>
      </w:r>
      <w:r w:rsidRPr="009F1DC9">
        <w:rPr>
          <w:rFonts w:ascii="Calibri" w:hAnsi="Calibri" w:cs="Calibri"/>
          <w:sz w:val="24"/>
          <w:szCs w:val="24"/>
        </w:rPr>
        <w:t xml:space="preserve">30 </w:t>
      </w:r>
      <w:r w:rsidRPr="009F1DC9">
        <w:rPr>
          <w:rFonts w:ascii="Calibri" w:hAnsi="Calibri" w:cs="Calibri"/>
          <w:sz w:val="24"/>
          <w:szCs w:val="24"/>
          <w:lang w:val="x-none"/>
        </w:rPr>
        <w:t xml:space="preserve">dni od dnia uzyskania przez niego wiedzy o okoliczności uzasadniającej odstąpienie, </w:t>
      </w:r>
      <w:r w:rsidRPr="009F1DC9">
        <w:rPr>
          <w:rFonts w:ascii="Calibri" w:hAnsi="Calibri" w:cs="Calibri"/>
          <w:sz w:val="24"/>
          <w:szCs w:val="24"/>
        </w:rPr>
        <w:t>w przypadku</w:t>
      </w:r>
      <w:r w:rsidRPr="009F1DC9">
        <w:rPr>
          <w:rFonts w:ascii="Calibri" w:hAnsi="Calibri" w:cs="Calibri"/>
          <w:sz w:val="24"/>
          <w:szCs w:val="24"/>
          <w:lang w:val="x-none"/>
        </w:rPr>
        <w:t>:</w:t>
      </w:r>
    </w:p>
    <w:p w14:paraId="31295E20" w14:textId="2DF747CC" w:rsidR="00A24AA1" w:rsidRPr="009F1DC9" w:rsidRDefault="00A24AA1" w:rsidP="008F5F3E">
      <w:pPr>
        <w:pStyle w:val="Akapitzlist"/>
        <w:numPr>
          <w:ilvl w:val="1"/>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gdy Wykonawca nie rozpoczął prac w terminie określonym w § 1 umowy, pomimo pisemnego wezwania przez Zamawiającego,</w:t>
      </w:r>
    </w:p>
    <w:p w14:paraId="1B0CB9C9" w14:textId="13E1129A" w:rsidR="00A24AA1" w:rsidRPr="009F1DC9" w:rsidRDefault="00A24AA1" w:rsidP="008F5F3E">
      <w:pPr>
        <w:pStyle w:val="Akapitzlist"/>
        <w:numPr>
          <w:ilvl w:val="1"/>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 xml:space="preserve">nienależytej realizacji przedmiotu umowy, w szczególności w przypadku zwłoki w wykonaniu czynności określonych w § </w:t>
      </w:r>
      <w:r w:rsidR="00DC2FC6" w:rsidRPr="009F1DC9">
        <w:rPr>
          <w:rFonts w:ascii="Calibri" w:hAnsi="Calibri" w:cs="Calibri"/>
          <w:sz w:val="24"/>
          <w:szCs w:val="24"/>
        </w:rPr>
        <w:t>5</w:t>
      </w:r>
      <w:r w:rsidRPr="009F1DC9">
        <w:rPr>
          <w:rFonts w:ascii="Calibri" w:hAnsi="Calibri" w:cs="Calibri"/>
          <w:sz w:val="24"/>
          <w:szCs w:val="24"/>
        </w:rPr>
        <w:t xml:space="preserve"> ust. 1 umowy lub nieprzedłożenia raportów, o których mowa w § </w:t>
      </w:r>
      <w:r w:rsidR="00DC2FC6" w:rsidRPr="009F1DC9">
        <w:rPr>
          <w:rFonts w:ascii="Calibri" w:hAnsi="Calibri" w:cs="Calibri"/>
          <w:sz w:val="24"/>
          <w:szCs w:val="24"/>
        </w:rPr>
        <w:t>5 ust 1 pkt q</w:t>
      </w:r>
      <w:r w:rsidRPr="009F1DC9">
        <w:rPr>
          <w:rFonts w:ascii="Calibri" w:hAnsi="Calibri" w:cs="Calibri"/>
          <w:sz w:val="24"/>
          <w:szCs w:val="24"/>
        </w:rPr>
        <w:t xml:space="preserve"> umowy, pomimo pisemnego wezwania przez Zamawiającego i wyznaczenia dodatkowego terminu na wykonanie,</w:t>
      </w:r>
    </w:p>
    <w:p w14:paraId="5240046C" w14:textId="31B9063F" w:rsidR="00A24AA1" w:rsidRPr="009F1DC9" w:rsidRDefault="00A24AA1" w:rsidP="008F5F3E">
      <w:pPr>
        <w:pStyle w:val="Akapitzlist"/>
        <w:numPr>
          <w:ilvl w:val="1"/>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lastRenderedPageBreak/>
        <w:t>gdy Wykonawca realizuje prace przewidziane umową w sposób niezgodny z przepisami prawa,</w:t>
      </w:r>
      <w:r w:rsidRPr="009F1DC9">
        <w:rPr>
          <w:rFonts w:ascii="Calibri" w:hAnsi="Calibri" w:cs="Calibri"/>
          <w:i/>
          <w:sz w:val="24"/>
          <w:szCs w:val="24"/>
        </w:rPr>
        <w:t xml:space="preserve"> </w:t>
      </w:r>
      <w:r w:rsidRPr="009F1DC9">
        <w:rPr>
          <w:rFonts w:ascii="Calibri" w:hAnsi="Calibri" w:cs="Calibri"/>
          <w:sz w:val="24"/>
          <w:szCs w:val="24"/>
        </w:rPr>
        <w:t>niniejszą umową (wraz z załącznikami) lub wskazaniami Zamawiającego</w:t>
      </w:r>
      <w:r w:rsidRPr="009F1DC9">
        <w:rPr>
          <w:rFonts w:ascii="Calibri" w:hAnsi="Calibri" w:cs="Calibri"/>
          <w:i/>
          <w:sz w:val="24"/>
          <w:szCs w:val="24"/>
        </w:rPr>
        <w:t>,</w:t>
      </w:r>
      <w:r w:rsidRPr="009F1DC9">
        <w:rPr>
          <w:rFonts w:ascii="Calibri" w:hAnsi="Calibri" w:cs="Calibri"/>
          <w:sz w:val="24"/>
          <w:szCs w:val="24"/>
        </w:rPr>
        <w:t xml:space="preserve"> oraz nie reaguje na wezwania Zamawiającego dotyczące zmiany sposobu wykonania w wyznaczonym mu przez Zamawiającego terminie,</w:t>
      </w:r>
    </w:p>
    <w:p w14:paraId="7CF68A1C" w14:textId="0237DD1A" w:rsidR="00A24AA1" w:rsidRPr="009F1DC9" w:rsidRDefault="00A24AA1" w:rsidP="008F5F3E">
      <w:pPr>
        <w:pStyle w:val="Akapitzlist"/>
        <w:numPr>
          <w:ilvl w:val="1"/>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utraty przez Wykonawcę zdolności do wykonywania przedmiotu umowy,</w:t>
      </w:r>
    </w:p>
    <w:p w14:paraId="191D3D13" w14:textId="7122FD53" w:rsidR="00A24AA1" w:rsidRPr="009F1DC9" w:rsidRDefault="00A24AA1" w:rsidP="008F5F3E">
      <w:pPr>
        <w:pStyle w:val="Akapitzlist"/>
        <w:numPr>
          <w:ilvl w:val="1"/>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zwłoki w przedstawieniu Zamawiającemu dokumentów potwierdzających posiadanie przez Wykonawcę aktualnego ubezpieczenia, o którym mowa w §</w:t>
      </w:r>
      <w:r w:rsidR="009B4587" w:rsidRPr="009F1DC9">
        <w:rPr>
          <w:rFonts w:ascii="Calibri" w:hAnsi="Calibri" w:cs="Calibri"/>
          <w:sz w:val="24"/>
          <w:szCs w:val="24"/>
        </w:rPr>
        <w:t xml:space="preserve">7 </w:t>
      </w:r>
      <w:r w:rsidRPr="009F1DC9">
        <w:rPr>
          <w:rFonts w:ascii="Calibri" w:hAnsi="Calibri" w:cs="Calibri"/>
          <w:sz w:val="24"/>
          <w:szCs w:val="24"/>
        </w:rPr>
        <w:t>niniejszej umowy, dłuższej niż 3 dni,</w:t>
      </w:r>
    </w:p>
    <w:p w14:paraId="11BCC0C5" w14:textId="3D384BA3" w:rsidR="00A24AA1" w:rsidRPr="009F1DC9" w:rsidRDefault="00A24AA1" w:rsidP="008F5F3E">
      <w:pPr>
        <w:pStyle w:val="Akapitzlist"/>
        <w:numPr>
          <w:ilvl w:val="1"/>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stwierdzenia konfliktu interesów.</w:t>
      </w:r>
    </w:p>
    <w:p w14:paraId="113C0841" w14:textId="77777777" w:rsidR="00A24AA1" w:rsidRPr="009F1DC9" w:rsidRDefault="00A24AA1" w:rsidP="004E0002">
      <w:pPr>
        <w:pStyle w:val="Akapitzlist"/>
        <w:numPr>
          <w:ilvl w:val="0"/>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wykonanej części umowy. </w:t>
      </w:r>
    </w:p>
    <w:p w14:paraId="4715726A" w14:textId="77777777" w:rsidR="00A24AA1" w:rsidRPr="009F1DC9" w:rsidRDefault="00A24AA1" w:rsidP="004E0002">
      <w:pPr>
        <w:pStyle w:val="Akapitzlist"/>
        <w:numPr>
          <w:ilvl w:val="0"/>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 xml:space="preserve">Umowne prawo odstąpienia przez Zamawiającego od umowy może być wykonane do dnia przewidzianego jako końcowy termin wykonania przedmiotu umowy. </w:t>
      </w:r>
    </w:p>
    <w:p w14:paraId="1CD32D51" w14:textId="77777777" w:rsidR="00A24AA1" w:rsidRPr="009F1DC9" w:rsidRDefault="00A24AA1" w:rsidP="004E0002">
      <w:pPr>
        <w:pStyle w:val="Akapitzlist"/>
        <w:numPr>
          <w:ilvl w:val="0"/>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Odstąpienie od umowy może odnosić się do całej umowy lub do części jeszcze niezrealizowanej.</w:t>
      </w:r>
    </w:p>
    <w:p w14:paraId="6C7E49F9" w14:textId="77777777" w:rsidR="00A24AA1" w:rsidRPr="009F1DC9" w:rsidRDefault="00A24AA1" w:rsidP="004E0002">
      <w:pPr>
        <w:pStyle w:val="Akapitzlist"/>
        <w:numPr>
          <w:ilvl w:val="0"/>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Odstąpienie od umowy następuje formie pisemnej pod rygorem nieważności.</w:t>
      </w:r>
    </w:p>
    <w:p w14:paraId="43E8D596" w14:textId="77777777" w:rsidR="00A24AA1" w:rsidRPr="009F1DC9" w:rsidRDefault="00A24AA1" w:rsidP="004E0002">
      <w:pPr>
        <w:pStyle w:val="Akapitzlist"/>
        <w:numPr>
          <w:ilvl w:val="0"/>
          <w:numId w:val="8"/>
        </w:numPr>
        <w:spacing w:line="288" w:lineRule="auto"/>
        <w:ind w:left="851" w:hanging="851"/>
        <w:jc w:val="both"/>
        <w:rPr>
          <w:rFonts w:ascii="Calibri" w:hAnsi="Calibri" w:cs="Calibri"/>
          <w:sz w:val="24"/>
          <w:szCs w:val="24"/>
        </w:rPr>
      </w:pPr>
      <w:r w:rsidRPr="009F1DC9">
        <w:rPr>
          <w:rFonts w:ascii="Calibri" w:hAnsi="Calibri" w:cs="Calibri"/>
          <w:sz w:val="24"/>
          <w:szCs w:val="24"/>
        </w:rPr>
        <w:t xml:space="preserve">W przypadku odstąpienia od umowy Zamawiający zobowiązany jest do zapłaty Wykonawcy wynagrodzenia za prace niezapłacone zgodnie z umową, wykonane do dnia odstąpienia od umowy, przy czym Zamawiający dokona zapłaty za prace wykonane w sposób prawidłowy (wolne od wad) i odebrane zgodnie z postanowieniami umowy. W przypadku wykonania prac z wadami Zamawiający może obniżyć wynagrodzenie o wartość wadliwie wykonanych prac. </w:t>
      </w:r>
    </w:p>
    <w:p w14:paraId="40D8B288" w14:textId="6B1C8A92" w:rsidR="00517641" w:rsidRPr="009F1DC9" w:rsidRDefault="00517641"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może odstąpić od umowy w przypadku unieważnienia postępowania na wybór wykonawcy nadzorowanych robót budowlanych lub w przypadku</w:t>
      </w:r>
      <w:r w:rsidR="007A2882" w:rsidRPr="009F1DC9">
        <w:rPr>
          <w:rFonts w:ascii="Calibri" w:hAnsi="Calibri" w:cs="Calibri"/>
          <w:sz w:val="24"/>
          <w:szCs w:val="24"/>
        </w:rPr>
        <w:t xml:space="preserve">, </w:t>
      </w:r>
      <w:r w:rsidRPr="009F1DC9">
        <w:rPr>
          <w:rFonts w:ascii="Calibri" w:hAnsi="Calibri" w:cs="Calibri"/>
          <w:sz w:val="24"/>
          <w:szCs w:val="24"/>
        </w:rPr>
        <w:t xml:space="preserve"> gdy środki publiczne, które zamierzał przeznaczyć na sfinansowanie całości lub części zamówienia, nie zostaną mu przyznane.</w:t>
      </w:r>
    </w:p>
    <w:p w14:paraId="46C5B55E" w14:textId="77777777" w:rsidR="00947CDA" w:rsidRPr="009F1DC9" w:rsidRDefault="00947CDA" w:rsidP="004E0002">
      <w:pPr>
        <w:spacing w:after="0" w:line="288" w:lineRule="auto"/>
        <w:ind w:left="851" w:hanging="851"/>
        <w:jc w:val="both"/>
        <w:rPr>
          <w:rFonts w:ascii="Calibri" w:hAnsi="Calibri" w:cs="Calibri"/>
          <w:sz w:val="24"/>
          <w:szCs w:val="24"/>
        </w:rPr>
      </w:pPr>
    </w:p>
    <w:p w14:paraId="499ED528" w14:textId="189A5837" w:rsidR="00947CDA" w:rsidRPr="009F1DC9" w:rsidRDefault="00947CDA"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w:t>
      </w:r>
      <w:r w:rsidR="00E356DB" w:rsidRPr="009F1DC9">
        <w:rPr>
          <w:rFonts w:ascii="Calibri" w:hAnsi="Calibri" w:cs="Calibri"/>
          <w:b/>
          <w:bCs/>
          <w:sz w:val="24"/>
          <w:szCs w:val="24"/>
        </w:rPr>
        <w:t>7</w:t>
      </w:r>
    </w:p>
    <w:p w14:paraId="3E08CEEA" w14:textId="4CBD2C9F" w:rsidR="00F70E38" w:rsidRPr="009F1DC9" w:rsidRDefault="00F70E38" w:rsidP="004E0002">
      <w:pPr>
        <w:pStyle w:val="Akapitzlist"/>
        <w:numPr>
          <w:ilvl w:val="0"/>
          <w:numId w:val="21"/>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zobowiązuje się do posiadania ubezpieczenia odpowiedzialno</w:t>
      </w:r>
      <w:r w:rsidR="002C5023" w:rsidRPr="009F1DC9">
        <w:rPr>
          <w:rFonts w:ascii="Calibri" w:hAnsi="Calibri" w:cs="Calibri"/>
          <w:sz w:val="24"/>
          <w:szCs w:val="24"/>
        </w:rPr>
        <w:t>ś</w:t>
      </w:r>
      <w:r w:rsidRPr="009F1DC9">
        <w:rPr>
          <w:rFonts w:ascii="Calibri" w:hAnsi="Calibri" w:cs="Calibri"/>
          <w:sz w:val="24"/>
          <w:szCs w:val="24"/>
        </w:rPr>
        <w:t>ci cywilnej z</w:t>
      </w:r>
      <w:r w:rsidR="00216B24" w:rsidRPr="009F1DC9">
        <w:rPr>
          <w:rFonts w:ascii="Calibri" w:hAnsi="Calibri" w:cs="Calibri"/>
          <w:sz w:val="24"/>
          <w:szCs w:val="24"/>
        </w:rPr>
        <w:t xml:space="preserve"> </w:t>
      </w:r>
      <w:r w:rsidRPr="009F1DC9">
        <w:rPr>
          <w:rFonts w:ascii="Calibri" w:hAnsi="Calibri" w:cs="Calibri"/>
          <w:sz w:val="24"/>
          <w:szCs w:val="24"/>
        </w:rPr>
        <w:t>tytułu prowadzonej działalno</w:t>
      </w:r>
      <w:r w:rsidR="002C5023" w:rsidRPr="009F1DC9">
        <w:rPr>
          <w:rFonts w:ascii="Calibri" w:hAnsi="Calibri" w:cs="Calibri"/>
          <w:sz w:val="24"/>
          <w:szCs w:val="24"/>
        </w:rPr>
        <w:t>ś</w:t>
      </w:r>
      <w:r w:rsidRPr="009F1DC9">
        <w:rPr>
          <w:rFonts w:ascii="Calibri" w:hAnsi="Calibri" w:cs="Calibri"/>
          <w:sz w:val="24"/>
          <w:szCs w:val="24"/>
        </w:rPr>
        <w:t xml:space="preserve">ci gospodarczej na kwotę nie </w:t>
      </w:r>
      <w:r w:rsidR="002C5023" w:rsidRPr="009F1DC9">
        <w:rPr>
          <w:rFonts w:ascii="Calibri" w:hAnsi="Calibri" w:cs="Calibri"/>
          <w:sz w:val="24"/>
          <w:szCs w:val="24"/>
        </w:rPr>
        <w:t>niż</w:t>
      </w:r>
      <w:r w:rsidRPr="009F1DC9">
        <w:rPr>
          <w:rFonts w:ascii="Calibri" w:hAnsi="Calibri" w:cs="Calibri"/>
          <w:sz w:val="24"/>
          <w:szCs w:val="24"/>
        </w:rPr>
        <w:t xml:space="preserve">szą </w:t>
      </w:r>
      <w:r w:rsidR="002C5023" w:rsidRPr="009F1DC9">
        <w:rPr>
          <w:rFonts w:ascii="Calibri" w:hAnsi="Calibri" w:cs="Calibri"/>
          <w:sz w:val="24"/>
          <w:szCs w:val="24"/>
        </w:rPr>
        <w:t>niż</w:t>
      </w:r>
      <w:r w:rsidRPr="009F1DC9">
        <w:rPr>
          <w:rFonts w:ascii="Calibri" w:hAnsi="Calibri" w:cs="Calibri"/>
          <w:sz w:val="24"/>
          <w:szCs w:val="24"/>
        </w:rPr>
        <w:t xml:space="preserve"> </w:t>
      </w:r>
      <w:r w:rsidR="007A2882" w:rsidRPr="009F1DC9">
        <w:rPr>
          <w:rFonts w:ascii="Calibri" w:hAnsi="Calibri" w:cs="Calibri"/>
          <w:sz w:val="24"/>
          <w:szCs w:val="24"/>
        </w:rPr>
        <w:t>2 000 000,00</w:t>
      </w:r>
      <w:r w:rsidRPr="009F1DC9">
        <w:rPr>
          <w:rFonts w:ascii="Calibri" w:hAnsi="Calibri" w:cs="Calibri"/>
          <w:sz w:val="24"/>
          <w:szCs w:val="24"/>
        </w:rPr>
        <w:t xml:space="preserve"> zł</w:t>
      </w:r>
      <w:r w:rsidR="00216B24" w:rsidRPr="009F1DC9">
        <w:rPr>
          <w:rFonts w:ascii="Calibri" w:hAnsi="Calibri" w:cs="Calibri"/>
          <w:sz w:val="24"/>
          <w:szCs w:val="24"/>
        </w:rPr>
        <w:t xml:space="preserve"> </w:t>
      </w:r>
      <w:r w:rsidRPr="009F1DC9">
        <w:rPr>
          <w:rFonts w:ascii="Calibri" w:hAnsi="Calibri" w:cs="Calibri"/>
          <w:sz w:val="24"/>
          <w:szCs w:val="24"/>
        </w:rPr>
        <w:t xml:space="preserve">(słownie złotych: </w:t>
      </w:r>
      <w:r w:rsidR="00AB00DB" w:rsidRPr="009F1DC9">
        <w:rPr>
          <w:rFonts w:ascii="Calibri" w:hAnsi="Calibri" w:cs="Calibri"/>
          <w:sz w:val="24"/>
          <w:szCs w:val="24"/>
        </w:rPr>
        <w:t>dwa miliony</w:t>
      </w:r>
      <w:r w:rsidR="007A2882" w:rsidRPr="009F1DC9">
        <w:rPr>
          <w:rFonts w:ascii="Calibri" w:hAnsi="Calibri" w:cs="Calibri"/>
          <w:sz w:val="24"/>
          <w:szCs w:val="24"/>
        </w:rPr>
        <w:t xml:space="preserve"> złotych 00/100</w:t>
      </w:r>
      <w:r w:rsidRPr="009F1DC9">
        <w:rPr>
          <w:rFonts w:ascii="Calibri" w:hAnsi="Calibri" w:cs="Calibri"/>
          <w:sz w:val="24"/>
          <w:szCs w:val="24"/>
        </w:rPr>
        <w:t>) przez cały okres realizacji umowy. Przed zawarciem</w:t>
      </w:r>
      <w:r w:rsidR="00216B24" w:rsidRPr="009F1DC9">
        <w:rPr>
          <w:rFonts w:ascii="Calibri" w:hAnsi="Calibri" w:cs="Calibri"/>
          <w:sz w:val="24"/>
          <w:szCs w:val="24"/>
        </w:rPr>
        <w:t xml:space="preserve"> </w:t>
      </w:r>
      <w:r w:rsidRPr="009F1DC9">
        <w:rPr>
          <w:rFonts w:ascii="Calibri" w:hAnsi="Calibri" w:cs="Calibri"/>
          <w:sz w:val="24"/>
          <w:szCs w:val="24"/>
        </w:rPr>
        <w:t>umowy Wykonawca przedło</w:t>
      </w:r>
      <w:r w:rsidR="002C5023" w:rsidRPr="009F1DC9">
        <w:rPr>
          <w:rFonts w:ascii="Calibri" w:hAnsi="Calibri" w:cs="Calibri"/>
          <w:sz w:val="24"/>
          <w:szCs w:val="24"/>
        </w:rPr>
        <w:t>ż</w:t>
      </w:r>
      <w:r w:rsidRPr="009F1DC9">
        <w:rPr>
          <w:rFonts w:ascii="Calibri" w:hAnsi="Calibri" w:cs="Calibri"/>
          <w:sz w:val="24"/>
          <w:szCs w:val="24"/>
        </w:rPr>
        <w:t>y</w:t>
      </w:r>
      <w:r w:rsidR="002C5023" w:rsidRPr="009F1DC9">
        <w:rPr>
          <w:rFonts w:ascii="Calibri" w:hAnsi="Calibri" w:cs="Calibri"/>
          <w:sz w:val="24"/>
          <w:szCs w:val="24"/>
        </w:rPr>
        <w:t xml:space="preserve"> </w:t>
      </w:r>
      <w:r w:rsidRPr="009F1DC9">
        <w:rPr>
          <w:rFonts w:ascii="Calibri" w:hAnsi="Calibri" w:cs="Calibri"/>
          <w:sz w:val="24"/>
          <w:szCs w:val="24"/>
        </w:rPr>
        <w:t>Zamawiającemu kopię aktualnej umowy ubezpieczenia</w:t>
      </w:r>
      <w:r w:rsidR="00216B24" w:rsidRPr="009F1DC9">
        <w:rPr>
          <w:rFonts w:ascii="Calibri" w:hAnsi="Calibri" w:cs="Calibri"/>
          <w:sz w:val="24"/>
          <w:szCs w:val="24"/>
        </w:rPr>
        <w:t xml:space="preserve"> </w:t>
      </w:r>
      <w:r w:rsidRPr="009F1DC9">
        <w:rPr>
          <w:rFonts w:ascii="Calibri" w:hAnsi="Calibri" w:cs="Calibri"/>
          <w:sz w:val="24"/>
          <w:szCs w:val="24"/>
        </w:rPr>
        <w:t>(lub polisy) wraz z potwierdzeniem opłaconych składek. W trakcie realizacji umowy</w:t>
      </w:r>
      <w:r w:rsidR="002C5023" w:rsidRPr="009F1DC9">
        <w:rPr>
          <w:rFonts w:ascii="Calibri" w:hAnsi="Calibri" w:cs="Calibri"/>
          <w:sz w:val="24"/>
          <w:szCs w:val="24"/>
        </w:rPr>
        <w:t>,</w:t>
      </w:r>
      <w:r w:rsidRPr="009F1DC9">
        <w:rPr>
          <w:rFonts w:ascii="Calibri" w:hAnsi="Calibri" w:cs="Calibri"/>
          <w:sz w:val="24"/>
          <w:szCs w:val="24"/>
        </w:rPr>
        <w:t xml:space="preserve"> na</w:t>
      </w:r>
      <w:r w:rsidR="00216B24" w:rsidRPr="009F1DC9">
        <w:rPr>
          <w:rFonts w:ascii="Calibri" w:hAnsi="Calibri" w:cs="Calibri"/>
          <w:sz w:val="24"/>
          <w:szCs w:val="24"/>
        </w:rPr>
        <w:t xml:space="preserve"> </w:t>
      </w:r>
      <w:r w:rsidRPr="009F1DC9">
        <w:rPr>
          <w:rFonts w:ascii="Calibri" w:hAnsi="Calibri" w:cs="Calibri"/>
          <w:sz w:val="24"/>
          <w:szCs w:val="24"/>
        </w:rPr>
        <w:t>ka</w:t>
      </w:r>
      <w:r w:rsidR="002C5023" w:rsidRPr="009F1DC9">
        <w:rPr>
          <w:rFonts w:ascii="Calibri" w:hAnsi="Calibri" w:cs="Calibri"/>
          <w:sz w:val="24"/>
          <w:szCs w:val="24"/>
        </w:rPr>
        <w:t>ż</w:t>
      </w:r>
      <w:r w:rsidRPr="009F1DC9">
        <w:rPr>
          <w:rFonts w:ascii="Calibri" w:hAnsi="Calibri" w:cs="Calibri"/>
          <w:sz w:val="24"/>
          <w:szCs w:val="24"/>
        </w:rPr>
        <w:t xml:space="preserve">de </w:t>
      </w:r>
      <w:r w:rsidR="002C5023" w:rsidRPr="009F1DC9">
        <w:rPr>
          <w:rFonts w:ascii="Calibri" w:hAnsi="Calibri" w:cs="Calibri"/>
          <w:sz w:val="24"/>
          <w:szCs w:val="24"/>
        </w:rPr>
        <w:t>ż</w:t>
      </w:r>
      <w:r w:rsidRPr="009F1DC9">
        <w:rPr>
          <w:rFonts w:ascii="Calibri" w:hAnsi="Calibri" w:cs="Calibri"/>
          <w:sz w:val="24"/>
          <w:szCs w:val="24"/>
        </w:rPr>
        <w:t>ądanie Zamawiającego</w:t>
      </w:r>
      <w:r w:rsidR="002C5023" w:rsidRPr="009F1DC9">
        <w:rPr>
          <w:rFonts w:ascii="Calibri" w:hAnsi="Calibri" w:cs="Calibri"/>
          <w:sz w:val="24"/>
          <w:szCs w:val="24"/>
        </w:rPr>
        <w:t>,</w:t>
      </w:r>
      <w:r w:rsidRPr="009F1DC9">
        <w:rPr>
          <w:rFonts w:ascii="Calibri" w:hAnsi="Calibri" w:cs="Calibri"/>
          <w:sz w:val="24"/>
          <w:szCs w:val="24"/>
        </w:rPr>
        <w:t xml:space="preserve"> Wykonawca zobowiązany jest przedło</w:t>
      </w:r>
      <w:r w:rsidR="002C5023" w:rsidRPr="009F1DC9">
        <w:rPr>
          <w:rFonts w:ascii="Calibri" w:hAnsi="Calibri" w:cs="Calibri"/>
          <w:sz w:val="24"/>
          <w:szCs w:val="24"/>
        </w:rPr>
        <w:t>ż</w:t>
      </w:r>
      <w:r w:rsidRPr="009F1DC9">
        <w:rPr>
          <w:rFonts w:ascii="Calibri" w:hAnsi="Calibri" w:cs="Calibri"/>
          <w:sz w:val="24"/>
          <w:szCs w:val="24"/>
        </w:rPr>
        <w:t>y</w:t>
      </w:r>
      <w:r w:rsidR="002C5023" w:rsidRPr="009F1DC9">
        <w:rPr>
          <w:rFonts w:ascii="Calibri" w:hAnsi="Calibri" w:cs="Calibri"/>
          <w:sz w:val="24"/>
          <w:szCs w:val="24"/>
        </w:rPr>
        <w:t>ć</w:t>
      </w:r>
      <w:r w:rsidRPr="009F1DC9">
        <w:rPr>
          <w:rFonts w:ascii="Calibri" w:hAnsi="Calibri" w:cs="Calibri"/>
          <w:sz w:val="24"/>
          <w:szCs w:val="24"/>
        </w:rPr>
        <w:t xml:space="preserve"> kopię aktualnej</w:t>
      </w:r>
      <w:r w:rsidR="00216B24" w:rsidRPr="009F1DC9">
        <w:rPr>
          <w:rFonts w:ascii="Calibri" w:hAnsi="Calibri" w:cs="Calibri"/>
          <w:sz w:val="24"/>
          <w:szCs w:val="24"/>
        </w:rPr>
        <w:t xml:space="preserve"> </w:t>
      </w:r>
      <w:r w:rsidRPr="009F1DC9">
        <w:rPr>
          <w:rFonts w:ascii="Calibri" w:hAnsi="Calibri" w:cs="Calibri"/>
          <w:sz w:val="24"/>
          <w:szCs w:val="24"/>
        </w:rPr>
        <w:t>umowy ubezpieczenia (lub polisy) wraz</w:t>
      </w:r>
      <w:r w:rsidR="007A2882" w:rsidRPr="009F1DC9">
        <w:rPr>
          <w:rFonts w:ascii="Calibri" w:hAnsi="Calibri" w:cs="Calibri"/>
          <w:sz w:val="24"/>
          <w:szCs w:val="24"/>
        </w:rPr>
        <w:t xml:space="preserve"> </w:t>
      </w:r>
      <w:r w:rsidRPr="009F1DC9">
        <w:rPr>
          <w:rFonts w:ascii="Calibri" w:hAnsi="Calibri" w:cs="Calibri"/>
          <w:sz w:val="24"/>
          <w:szCs w:val="24"/>
        </w:rPr>
        <w:t>z potwierdzeniem opłaconych składek.</w:t>
      </w:r>
    </w:p>
    <w:p w14:paraId="1738D2A0" w14:textId="77777777" w:rsidR="00947CDA" w:rsidRPr="009F1DC9" w:rsidRDefault="00947CDA" w:rsidP="004E0002">
      <w:pPr>
        <w:spacing w:after="0" w:line="288" w:lineRule="auto"/>
        <w:ind w:left="851" w:hanging="851"/>
        <w:jc w:val="both"/>
        <w:rPr>
          <w:rFonts w:ascii="Calibri" w:hAnsi="Calibri" w:cs="Calibri"/>
          <w:b/>
          <w:bCs/>
          <w:sz w:val="24"/>
          <w:szCs w:val="24"/>
        </w:rPr>
      </w:pPr>
    </w:p>
    <w:p w14:paraId="1B3ABDF2" w14:textId="7B4D8C29"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w:t>
      </w:r>
      <w:r w:rsidR="00E356DB" w:rsidRPr="009F1DC9">
        <w:rPr>
          <w:rFonts w:ascii="Calibri" w:hAnsi="Calibri" w:cs="Calibri"/>
          <w:b/>
          <w:bCs/>
          <w:sz w:val="24"/>
          <w:szCs w:val="24"/>
        </w:rPr>
        <w:t>8</w:t>
      </w:r>
    </w:p>
    <w:p w14:paraId="676D08E0" w14:textId="1704220A" w:rsidR="0078367D" w:rsidRPr="009F1DC9" w:rsidRDefault="00F70E38"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Dopuszczalne są zmiany Umowy w zakresie Personelu Wykonawcy w przypadku wystąpienia sytuacji trwale uniemo</w:t>
      </w:r>
      <w:r w:rsidR="00F73008" w:rsidRPr="009F1DC9">
        <w:rPr>
          <w:rFonts w:ascii="Calibri" w:hAnsi="Calibri" w:cs="Calibri"/>
          <w:sz w:val="24"/>
          <w:szCs w:val="24"/>
        </w:rPr>
        <w:t>ż</w:t>
      </w:r>
      <w:r w:rsidRPr="009F1DC9">
        <w:rPr>
          <w:rFonts w:ascii="Calibri" w:hAnsi="Calibri" w:cs="Calibri"/>
          <w:sz w:val="24"/>
          <w:szCs w:val="24"/>
        </w:rPr>
        <w:t>liwiającej wykonywanie Umowy przez Wykonawcę za pomocą os</w:t>
      </w:r>
      <w:r w:rsidR="00F73008" w:rsidRPr="009F1DC9">
        <w:rPr>
          <w:rFonts w:ascii="Calibri" w:hAnsi="Calibri" w:cs="Calibri"/>
          <w:sz w:val="24"/>
          <w:szCs w:val="24"/>
        </w:rPr>
        <w:t>ó</w:t>
      </w:r>
      <w:r w:rsidRPr="009F1DC9">
        <w:rPr>
          <w:rFonts w:ascii="Calibri" w:hAnsi="Calibri" w:cs="Calibri"/>
          <w:sz w:val="24"/>
          <w:szCs w:val="24"/>
        </w:rPr>
        <w:t>b wskazanych</w:t>
      </w:r>
      <w:r w:rsidR="007A2882" w:rsidRPr="009F1DC9">
        <w:rPr>
          <w:rFonts w:ascii="Calibri" w:hAnsi="Calibri" w:cs="Calibri"/>
          <w:sz w:val="24"/>
          <w:szCs w:val="24"/>
        </w:rPr>
        <w:t xml:space="preserve"> </w:t>
      </w:r>
      <w:r w:rsidRPr="009F1DC9">
        <w:rPr>
          <w:rFonts w:ascii="Calibri" w:hAnsi="Calibri" w:cs="Calibri"/>
          <w:sz w:val="24"/>
          <w:szCs w:val="24"/>
        </w:rPr>
        <w:t xml:space="preserve">w jego Ofercie pod warunkiem, </w:t>
      </w:r>
      <w:r w:rsidR="00F73008" w:rsidRPr="009F1DC9">
        <w:rPr>
          <w:rFonts w:ascii="Calibri" w:hAnsi="Calibri" w:cs="Calibri"/>
          <w:sz w:val="24"/>
          <w:szCs w:val="24"/>
        </w:rPr>
        <w:t>ż</w:t>
      </w:r>
      <w:r w:rsidRPr="009F1DC9">
        <w:rPr>
          <w:rFonts w:ascii="Calibri" w:hAnsi="Calibri" w:cs="Calibri"/>
          <w:sz w:val="24"/>
          <w:szCs w:val="24"/>
        </w:rPr>
        <w:t>e nowe osoby zaproponowane na poszczeg</w:t>
      </w:r>
      <w:r w:rsidR="00F73008" w:rsidRPr="009F1DC9">
        <w:rPr>
          <w:rFonts w:ascii="Calibri" w:hAnsi="Calibri" w:cs="Calibri"/>
          <w:sz w:val="24"/>
          <w:szCs w:val="24"/>
        </w:rPr>
        <w:t>ó</w:t>
      </w:r>
      <w:r w:rsidRPr="009F1DC9">
        <w:rPr>
          <w:rFonts w:ascii="Calibri" w:hAnsi="Calibri" w:cs="Calibri"/>
          <w:sz w:val="24"/>
          <w:szCs w:val="24"/>
        </w:rPr>
        <w:t>lne stanowiska będą spełniały warunki udziału przewidziane dla tych os</w:t>
      </w:r>
      <w:r w:rsidR="00F73008" w:rsidRPr="009F1DC9">
        <w:rPr>
          <w:rFonts w:ascii="Calibri" w:hAnsi="Calibri" w:cs="Calibri"/>
          <w:sz w:val="24"/>
          <w:szCs w:val="24"/>
        </w:rPr>
        <w:t>ó</w:t>
      </w:r>
      <w:r w:rsidRPr="009F1DC9">
        <w:rPr>
          <w:rFonts w:ascii="Calibri" w:hAnsi="Calibri" w:cs="Calibri"/>
          <w:sz w:val="24"/>
          <w:szCs w:val="24"/>
        </w:rPr>
        <w:t>b i opisane w SWZ</w:t>
      </w:r>
      <w:r w:rsidR="00F73008" w:rsidRPr="009F1DC9">
        <w:rPr>
          <w:rFonts w:ascii="Calibri" w:hAnsi="Calibri" w:cs="Calibri"/>
          <w:sz w:val="24"/>
          <w:szCs w:val="24"/>
        </w:rPr>
        <w:t>.</w:t>
      </w:r>
      <w:r w:rsidR="0078367D" w:rsidRPr="009F1DC9">
        <w:rPr>
          <w:rFonts w:ascii="Calibri" w:hAnsi="Calibri" w:cs="Calibri"/>
          <w:sz w:val="24"/>
          <w:szCs w:val="24"/>
        </w:rPr>
        <w:t xml:space="preserve"> </w:t>
      </w:r>
    </w:p>
    <w:p w14:paraId="03C39C28" w14:textId="3AFF906C" w:rsidR="00F70E38" w:rsidRPr="009F1DC9" w:rsidRDefault="00F70E38"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Dopuszczalna jest zmiana </w:t>
      </w:r>
      <w:r w:rsidR="00F73008" w:rsidRPr="009F1DC9">
        <w:rPr>
          <w:rFonts w:ascii="Calibri" w:hAnsi="Calibri" w:cs="Calibri"/>
          <w:sz w:val="24"/>
          <w:szCs w:val="24"/>
        </w:rPr>
        <w:t>t</w:t>
      </w:r>
      <w:r w:rsidRPr="009F1DC9">
        <w:rPr>
          <w:rFonts w:ascii="Calibri" w:hAnsi="Calibri" w:cs="Calibri"/>
          <w:sz w:val="24"/>
          <w:szCs w:val="24"/>
        </w:rPr>
        <w:t xml:space="preserve">erminu </w:t>
      </w:r>
      <w:r w:rsidR="00F73008" w:rsidRPr="009F1DC9">
        <w:rPr>
          <w:rFonts w:ascii="Calibri" w:hAnsi="Calibri" w:cs="Calibri"/>
          <w:sz w:val="24"/>
          <w:szCs w:val="24"/>
        </w:rPr>
        <w:t>w</w:t>
      </w:r>
      <w:r w:rsidRPr="009F1DC9">
        <w:rPr>
          <w:rFonts w:ascii="Calibri" w:hAnsi="Calibri" w:cs="Calibri"/>
          <w:sz w:val="24"/>
          <w:szCs w:val="24"/>
        </w:rPr>
        <w:t>ykonania Umowy wskutek zmian terminu realizacji nadzorowanej inwestycji lub wskutek innych przyczyn np.:</w:t>
      </w:r>
    </w:p>
    <w:p w14:paraId="024A644E" w14:textId="75B2309B"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wprowadzeni</w:t>
      </w:r>
      <w:r w:rsidR="00F73008" w:rsidRPr="009F1DC9">
        <w:rPr>
          <w:rFonts w:ascii="Calibri" w:hAnsi="Calibri" w:cs="Calibri"/>
          <w:sz w:val="24"/>
          <w:szCs w:val="24"/>
        </w:rPr>
        <w:t>e</w:t>
      </w:r>
      <w:r w:rsidRPr="009F1DC9">
        <w:rPr>
          <w:rFonts w:ascii="Calibri" w:hAnsi="Calibri" w:cs="Calibri"/>
          <w:sz w:val="24"/>
          <w:szCs w:val="24"/>
        </w:rPr>
        <w:t xml:space="preserve"> zmian w </w:t>
      </w:r>
      <w:r w:rsidR="00F73008" w:rsidRPr="009F1DC9">
        <w:rPr>
          <w:rFonts w:ascii="Calibri" w:hAnsi="Calibri" w:cs="Calibri"/>
          <w:sz w:val="24"/>
          <w:szCs w:val="24"/>
        </w:rPr>
        <w:t>d</w:t>
      </w:r>
      <w:r w:rsidRPr="009F1DC9">
        <w:rPr>
          <w:rFonts w:ascii="Calibri" w:hAnsi="Calibri" w:cs="Calibri"/>
          <w:sz w:val="24"/>
          <w:szCs w:val="24"/>
        </w:rPr>
        <w:t xml:space="preserve">okumentacji </w:t>
      </w:r>
      <w:r w:rsidR="00F73008" w:rsidRPr="009F1DC9">
        <w:rPr>
          <w:rFonts w:ascii="Calibri" w:hAnsi="Calibri" w:cs="Calibri"/>
          <w:sz w:val="24"/>
          <w:szCs w:val="24"/>
        </w:rPr>
        <w:t>p</w:t>
      </w:r>
      <w:r w:rsidRPr="009F1DC9">
        <w:rPr>
          <w:rFonts w:ascii="Calibri" w:hAnsi="Calibri" w:cs="Calibri"/>
          <w:sz w:val="24"/>
          <w:szCs w:val="24"/>
        </w:rPr>
        <w:t>rojektowej dla nadzorowanej inwestycji</w:t>
      </w:r>
      <w:r w:rsidR="005E6E69" w:rsidRPr="009F1DC9">
        <w:rPr>
          <w:rFonts w:ascii="Calibri" w:hAnsi="Calibri" w:cs="Calibri"/>
          <w:sz w:val="24"/>
          <w:szCs w:val="24"/>
        </w:rPr>
        <w:t>,</w:t>
      </w:r>
    </w:p>
    <w:p w14:paraId="66389543" w14:textId="1AF5DB1A"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przekazani</w:t>
      </w:r>
      <w:r w:rsidR="00F73008" w:rsidRPr="009F1DC9">
        <w:rPr>
          <w:rFonts w:ascii="Calibri" w:hAnsi="Calibri" w:cs="Calibri"/>
          <w:sz w:val="24"/>
          <w:szCs w:val="24"/>
        </w:rPr>
        <w:t>e</w:t>
      </w:r>
      <w:r w:rsidRPr="009F1DC9">
        <w:rPr>
          <w:rFonts w:ascii="Calibri" w:hAnsi="Calibri" w:cs="Calibri"/>
          <w:sz w:val="24"/>
          <w:szCs w:val="24"/>
        </w:rPr>
        <w:t xml:space="preserve"> dokument</w:t>
      </w:r>
      <w:r w:rsidR="00F73008" w:rsidRPr="009F1DC9">
        <w:rPr>
          <w:rFonts w:ascii="Calibri" w:hAnsi="Calibri" w:cs="Calibri"/>
          <w:sz w:val="24"/>
          <w:szCs w:val="24"/>
        </w:rPr>
        <w:t>ó</w:t>
      </w:r>
      <w:r w:rsidRPr="009F1DC9">
        <w:rPr>
          <w:rFonts w:ascii="Calibri" w:hAnsi="Calibri" w:cs="Calibri"/>
          <w:sz w:val="24"/>
          <w:szCs w:val="24"/>
        </w:rPr>
        <w:t xml:space="preserve">w wprowadzających zmiany w zakresie realizacji </w:t>
      </w:r>
      <w:r w:rsidR="00F73008" w:rsidRPr="009F1DC9">
        <w:rPr>
          <w:rFonts w:ascii="Calibri" w:hAnsi="Calibri" w:cs="Calibri"/>
          <w:sz w:val="24"/>
          <w:szCs w:val="24"/>
        </w:rPr>
        <w:t>r</w:t>
      </w:r>
      <w:r w:rsidRPr="009F1DC9">
        <w:rPr>
          <w:rFonts w:ascii="Calibri" w:hAnsi="Calibri" w:cs="Calibri"/>
          <w:sz w:val="24"/>
          <w:szCs w:val="24"/>
        </w:rPr>
        <w:t>ob</w:t>
      </w:r>
      <w:r w:rsidR="00F73008" w:rsidRPr="009F1DC9">
        <w:rPr>
          <w:rFonts w:ascii="Calibri" w:hAnsi="Calibri" w:cs="Calibri"/>
          <w:sz w:val="24"/>
          <w:szCs w:val="24"/>
        </w:rPr>
        <w:t>ó</w:t>
      </w:r>
      <w:r w:rsidRPr="009F1DC9">
        <w:rPr>
          <w:rFonts w:ascii="Calibri" w:hAnsi="Calibri" w:cs="Calibri"/>
          <w:sz w:val="24"/>
          <w:szCs w:val="24"/>
        </w:rPr>
        <w:t>t</w:t>
      </w:r>
      <w:r w:rsidR="005E6E69" w:rsidRPr="009F1DC9">
        <w:rPr>
          <w:rFonts w:ascii="Calibri" w:hAnsi="Calibri" w:cs="Calibri"/>
          <w:sz w:val="24"/>
          <w:szCs w:val="24"/>
        </w:rPr>
        <w:t>,</w:t>
      </w:r>
    </w:p>
    <w:p w14:paraId="2FC66E85" w14:textId="1A84FF96" w:rsidR="005E6E69"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zmiany terminu dokonania pr</w:t>
      </w:r>
      <w:r w:rsidR="00F73008" w:rsidRPr="009F1DC9">
        <w:rPr>
          <w:rFonts w:ascii="Calibri" w:hAnsi="Calibri" w:cs="Calibri"/>
          <w:sz w:val="24"/>
          <w:szCs w:val="24"/>
        </w:rPr>
        <w:t>ó</w:t>
      </w:r>
      <w:r w:rsidRPr="009F1DC9">
        <w:rPr>
          <w:rFonts w:ascii="Calibri" w:hAnsi="Calibri" w:cs="Calibri"/>
          <w:sz w:val="24"/>
          <w:szCs w:val="24"/>
        </w:rPr>
        <w:t>b k</w:t>
      </w:r>
      <w:r w:rsidR="00F73008" w:rsidRPr="009F1DC9">
        <w:rPr>
          <w:rFonts w:ascii="Calibri" w:hAnsi="Calibri" w:cs="Calibri"/>
          <w:sz w:val="24"/>
          <w:szCs w:val="24"/>
        </w:rPr>
        <w:t>oń</w:t>
      </w:r>
      <w:r w:rsidRPr="009F1DC9">
        <w:rPr>
          <w:rFonts w:ascii="Calibri" w:hAnsi="Calibri" w:cs="Calibri"/>
          <w:sz w:val="24"/>
          <w:szCs w:val="24"/>
        </w:rPr>
        <w:t>cowych i wniosk</w:t>
      </w:r>
      <w:r w:rsidR="00F73008" w:rsidRPr="009F1DC9">
        <w:rPr>
          <w:rFonts w:ascii="Calibri" w:hAnsi="Calibri" w:cs="Calibri"/>
          <w:sz w:val="24"/>
          <w:szCs w:val="24"/>
        </w:rPr>
        <w:t>ó</w:t>
      </w:r>
      <w:r w:rsidRPr="009F1DC9">
        <w:rPr>
          <w:rFonts w:ascii="Calibri" w:hAnsi="Calibri" w:cs="Calibri"/>
          <w:sz w:val="24"/>
          <w:szCs w:val="24"/>
        </w:rPr>
        <w:t>w o dokonanie pr</w:t>
      </w:r>
      <w:r w:rsidR="00F73008" w:rsidRPr="009F1DC9">
        <w:rPr>
          <w:rFonts w:ascii="Calibri" w:hAnsi="Calibri" w:cs="Calibri"/>
          <w:sz w:val="24"/>
          <w:szCs w:val="24"/>
        </w:rPr>
        <w:t>ó</w:t>
      </w:r>
      <w:r w:rsidRPr="009F1DC9">
        <w:rPr>
          <w:rFonts w:ascii="Calibri" w:hAnsi="Calibri" w:cs="Calibri"/>
          <w:sz w:val="24"/>
          <w:szCs w:val="24"/>
        </w:rPr>
        <w:t>b dodatkowych nieobjętych Umową</w:t>
      </w:r>
      <w:r w:rsidR="005E6E69" w:rsidRPr="009F1DC9">
        <w:rPr>
          <w:rFonts w:ascii="Calibri" w:hAnsi="Calibri" w:cs="Calibri"/>
          <w:sz w:val="24"/>
          <w:szCs w:val="24"/>
        </w:rPr>
        <w:t>,</w:t>
      </w:r>
    </w:p>
    <w:p w14:paraId="64138564" w14:textId="4077C521"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zawieszenie (wstrzymanie) wykonywania </w:t>
      </w:r>
      <w:r w:rsidR="005E6E69" w:rsidRPr="009F1DC9">
        <w:rPr>
          <w:rFonts w:ascii="Calibri" w:hAnsi="Calibri" w:cs="Calibri"/>
          <w:sz w:val="24"/>
          <w:szCs w:val="24"/>
        </w:rPr>
        <w:t>robót,</w:t>
      </w:r>
    </w:p>
    <w:p w14:paraId="5BF1427A" w14:textId="362885B3"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wystąpienie </w:t>
      </w:r>
      <w:r w:rsidR="005E6E69" w:rsidRPr="009F1DC9">
        <w:rPr>
          <w:rFonts w:ascii="Calibri" w:hAnsi="Calibri" w:cs="Calibri"/>
          <w:sz w:val="24"/>
          <w:szCs w:val="24"/>
        </w:rPr>
        <w:t>s</w:t>
      </w:r>
      <w:r w:rsidRPr="009F1DC9">
        <w:rPr>
          <w:rFonts w:ascii="Calibri" w:hAnsi="Calibri" w:cs="Calibri"/>
          <w:sz w:val="24"/>
          <w:szCs w:val="24"/>
        </w:rPr>
        <w:t>iły wy</w:t>
      </w:r>
      <w:r w:rsidR="005E6E69" w:rsidRPr="009F1DC9">
        <w:rPr>
          <w:rFonts w:ascii="Calibri" w:hAnsi="Calibri" w:cs="Calibri"/>
          <w:sz w:val="24"/>
          <w:szCs w:val="24"/>
        </w:rPr>
        <w:t>ż</w:t>
      </w:r>
      <w:r w:rsidRPr="009F1DC9">
        <w:rPr>
          <w:rFonts w:ascii="Calibri" w:hAnsi="Calibri" w:cs="Calibri"/>
          <w:sz w:val="24"/>
          <w:szCs w:val="24"/>
        </w:rPr>
        <w:t xml:space="preserve">szej, klęski </w:t>
      </w:r>
      <w:r w:rsidR="005E6E69" w:rsidRPr="009F1DC9">
        <w:rPr>
          <w:rFonts w:ascii="Calibri" w:hAnsi="Calibri" w:cs="Calibri"/>
          <w:sz w:val="24"/>
          <w:szCs w:val="24"/>
        </w:rPr>
        <w:t>ż</w:t>
      </w:r>
      <w:r w:rsidRPr="009F1DC9">
        <w:rPr>
          <w:rFonts w:ascii="Calibri" w:hAnsi="Calibri" w:cs="Calibri"/>
          <w:sz w:val="24"/>
          <w:szCs w:val="24"/>
        </w:rPr>
        <w:t>ywiołowej</w:t>
      </w:r>
      <w:r w:rsidR="005E6E69" w:rsidRPr="009F1DC9">
        <w:rPr>
          <w:rFonts w:ascii="Calibri" w:hAnsi="Calibri" w:cs="Calibri"/>
          <w:sz w:val="24"/>
          <w:szCs w:val="24"/>
        </w:rPr>
        <w:t>,</w:t>
      </w:r>
    </w:p>
    <w:p w14:paraId="51902F1E" w14:textId="06DC026E"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op</w:t>
      </w:r>
      <w:r w:rsidR="005E6E69" w:rsidRPr="009F1DC9">
        <w:rPr>
          <w:rFonts w:ascii="Calibri" w:hAnsi="Calibri" w:cs="Calibri"/>
          <w:sz w:val="24"/>
          <w:szCs w:val="24"/>
        </w:rPr>
        <w:t>óź</w:t>
      </w:r>
      <w:r w:rsidRPr="009F1DC9">
        <w:rPr>
          <w:rFonts w:ascii="Calibri" w:hAnsi="Calibri" w:cs="Calibri"/>
          <w:sz w:val="24"/>
          <w:szCs w:val="24"/>
        </w:rPr>
        <w:t>nienie, utrudnienie lub przeszkoda spowodowane przez, lub dające się przypisa</w:t>
      </w:r>
      <w:r w:rsidR="005E6E69" w:rsidRPr="009F1DC9">
        <w:rPr>
          <w:rFonts w:ascii="Calibri" w:hAnsi="Calibri" w:cs="Calibri"/>
          <w:sz w:val="24"/>
          <w:szCs w:val="24"/>
        </w:rPr>
        <w:t>ć</w:t>
      </w:r>
      <w:r w:rsidRPr="009F1DC9">
        <w:rPr>
          <w:rFonts w:ascii="Calibri" w:hAnsi="Calibri" w:cs="Calibri"/>
          <w:sz w:val="24"/>
          <w:szCs w:val="24"/>
        </w:rPr>
        <w:t xml:space="preserve"> Zamawiającemu</w:t>
      </w:r>
      <w:r w:rsidR="005E6E69" w:rsidRPr="009F1DC9">
        <w:rPr>
          <w:rFonts w:ascii="Calibri" w:hAnsi="Calibri" w:cs="Calibri"/>
          <w:sz w:val="24"/>
          <w:szCs w:val="24"/>
        </w:rPr>
        <w:t>,</w:t>
      </w:r>
    </w:p>
    <w:p w14:paraId="236C61D9" w14:textId="32E64CBA"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konieczno</w:t>
      </w:r>
      <w:r w:rsidR="005E6E69" w:rsidRPr="009F1DC9">
        <w:rPr>
          <w:rFonts w:ascii="Calibri" w:hAnsi="Calibri" w:cs="Calibri"/>
          <w:sz w:val="24"/>
          <w:szCs w:val="24"/>
        </w:rPr>
        <w:t>śc</w:t>
      </w:r>
      <w:r w:rsidRPr="009F1DC9">
        <w:rPr>
          <w:rFonts w:ascii="Calibri" w:hAnsi="Calibri" w:cs="Calibri"/>
          <w:sz w:val="24"/>
          <w:szCs w:val="24"/>
        </w:rPr>
        <w:t>i wykonania rob</w:t>
      </w:r>
      <w:r w:rsidR="005E6E69" w:rsidRPr="009F1DC9">
        <w:rPr>
          <w:rFonts w:ascii="Calibri" w:hAnsi="Calibri" w:cs="Calibri"/>
          <w:sz w:val="24"/>
          <w:szCs w:val="24"/>
        </w:rPr>
        <w:t>ó</w:t>
      </w:r>
      <w:r w:rsidRPr="009F1DC9">
        <w:rPr>
          <w:rFonts w:ascii="Calibri" w:hAnsi="Calibri" w:cs="Calibri"/>
          <w:sz w:val="24"/>
          <w:szCs w:val="24"/>
        </w:rPr>
        <w:t>t dodatkowych</w:t>
      </w:r>
      <w:r w:rsidR="005E6E69" w:rsidRPr="009F1DC9">
        <w:rPr>
          <w:rFonts w:ascii="Calibri" w:hAnsi="Calibri" w:cs="Calibri"/>
          <w:sz w:val="24"/>
          <w:szCs w:val="24"/>
        </w:rPr>
        <w:t>,</w:t>
      </w:r>
    </w:p>
    <w:p w14:paraId="0FF29468" w14:textId="35E0E818"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konieczno</w:t>
      </w:r>
      <w:r w:rsidR="005E6E69" w:rsidRPr="009F1DC9">
        <w:rPr>
          <w:rFonts w:ascii="Calibri" w:hAnsi="Calibri" w:cs="Calibri"/>
          <w:sz w:val="24"/>
          <w:szCs w:val="24"/>
        </w:rPr>
        <w:t>ś</w:t>
      </w:r>
      <w:r w:rsidRPr="009F1DC9">
        <w:rPr>
          <w:rFonts w:ascii="Calibri" w:hAnsi="Calibri" w:cs="Calibri"/>
          <w:sz w:val="24"/>
          <w:szCs w:val="24"/>
        </w:rPr>
        <w:t>ci wykonania ewentualnych rob</w:t>
      </w:r>
      <w:r w:rsidR="005E6E69" w:rsidRPr="009F1DC9">
        <w:rPr>
          <w:rFonts w:ascii="Calibri" w:hAnsi="Calibri" w:cs="Calibri"/>
          <w:sz w:val="24"/>
          <w:szCs w:val="24"/>
        </w:rPr>
        <w:t>ó</w:t>
      </w:r>
      <w:r w:rsidRPr="009F1DC9">
        <w:rPr>
          <w:rFonts w:ascii="Calibri" w:hAnsi="Calibri" w:cs="Calibri"/>
          <w:sz w:val="24"/>
          <w:szCs w:val="24"/>
        </w:rPr>
        <w:t>t zamiennych</w:t>
      </w:r>
      <w:r w:rsidR="005E6E69" w:rsidRPr="009F1DC9">
        <w:rPr>
          <w:rFonts w:ascii="Calibri" w:hAnsi="Calibri" w:cs="Calibri"/>
          <w:sz w:val="24"/>
          <w:szCs w:val="24"/>
        </w:rPr>
        <w:t>,</w:t>
      </w:r>
    </w:p>
    <w:p w14:paraId="683413B3" w14:textId="5B51D5BF" w:rsidR="00F70E38" w:rsidRPr="009F1DC9" w:rsidRDefault="00F70E38" w:rsidP="004E0002">
      <w:pPr>
        <w:pStyle w:val="Akapitzlist"/>
        <w:numPr>
          <w:ilvl w:val="0"/>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następstwa działania organ</w:t>
      </w:r>
      <w:r w:rsidR="005E6E69" w:rsidRPr="009F1DC9">
        <w:rPr>
          <w:rFonts w:ascii="Calibri" w:hAnsi="Calibri" w:cs="Calibri"/>
          <w:sz w:val="24"/>
          <w:szCs w:val="24"/>
        </w:rPr>
        <w:t>ó</w:t>
      </w:r>
      <w:r w:rsidRPr="009F1DC9">
        <w:rPr>
          <w:rFonts w:ascii="Calibri" w:hAnsi="Calibri" w:cs="Calibri"/>
          <w:sz w:val="24"/>
          <w:szCs w:val="24"/>
        </w:rPr>
        <w:t>w administracji, w szczeg</w:t>
      </w:r>
      <w:r w:rsidR="005E6E69" w:rsidRPr="009F1DC9">
        <w:rPr>
          <w:rFonts w:ascii="Calibri" w:hAnsi="Calibri" w:cs="Calibri"/>
          <w:sz w:val="24"/>
          <w:szCs w:val="24"/>
        </w:rPr>
        <w:t>ó</w:t>
      </w:r>
      <w:r w:rsidRPr="009F1DC9">
        <w:rPr>
          <w:rFonts w:ascii="Calibri" w:hAnsi="Calibri" w:cs="Calibri"/>
          <w:sz w:val="24"/>
          <w:szCs w:val="24"/>
        </w:rPr>
        <w:t>lno</w:t>
      </w:r>
      <w:r w:rsidR="005E6E69" w:rsidRPr="009F1DC9">
        <w:rPr>
          <w:rFonts w:ascii="Calibri" w:hAnsi="Calibri" w:cs="Calibri"/>
          <w:sz w:val="24"/>
          <w:szCs w:val="24"/>
        </w:rPr>
        <w:t>ś</w:t>
      </w:r>
      <w:r w:rsidRPr="009F1DC9">
        <w:rPr>
          <w:rFonts w:ascii="Calibri" w:hAnsi="Calibri" w:cs="Calibri"/>
          <w:sz w:val="24"/>
          <w:szCs w:val="24"/>
        </w:rPr>
        <w:t>ci odmowy wydania lub przekroczenia zakre</w:t>
      </w:r>
      <w:r w:rsidR="005E6E69" w:rsidRPr="009F1DC9">
        <w:rPr>
          <w:rFonts w:ascii="Calibri" w:hAnsi="Calibri" w:cs="Calibri"/>
          <w:sz w:val="24"/>
          <w:szCs w:val="24"/>
        </w:rPr>
        <w:t>ś</w:t>
      </w:r>
      <w:r w:rsidRPr="009F1DC9">
        <w:rPr>
          <w:rFonts w:ascii="Calibri" w:hAnsi="Calibri" w:cs="Calibri"/>
          <w:sz w:val="24"/>
          <w:szCs w:val="24"/>
        </w:rPr>
        <w:t>lonych przez prawo termin</w:t>
      </w:r>
      <w:r w:rsidR="005E6E69" w:rsidRPr="009F1DC9">
        <w:rPr>
          <w:rFonts w:ascii="Calibri" w:hAnsi="Calibri" w:cs="Calibri"/>
          <w:sz w:val="24"/>
          <w:szCs w:val="24"/>
        </w:rPr>
        <w:t>ó</w:t>
      </w:r>
      <w:r w:rsidRPr="009F1DC9">
        <w:rPr>
          <w:rFonts w:ascii="Calibri" w:hAnsi="Calibri" w:cs="Calibri"/>
          <w:sz w:val="24"/>
          <w:szCs w:val="24"/>
        </w:rPr>
        <w:t>w wydawania przez organy administracji decyzji, zezwole</w:t>
      </w:r>
      <w:r w:rsidR="00FF2AC5" w:rsidRPr="009F1DC9">
        <w:rPr>
          <w:rFonts w:ascii="Calibri" w:hAnsi="Calibri" w:cs="Calibri"/>
          <w:sz w:val="24"/>
          <w:szCs w:val="24"/>
        </w:rPr>
        <w:t>ń</w:t>
      </w:r>
      <w:r w:rsidRPr="009F1DC9">
        <w:rPr>
          <w:rFonts w:ascii="Calibri" w:hAnsi="Calibri" w:cs="Calibri"/>
          <w:sz w:val="24"/>
          <w:szCs w:val="24"/>
        </w:rPr>
        <w:t xml:space="preserve"> itp.</w:t>
      </w:r>
    </w:p>
    <w:p w14:paraId="4E62424A" w14:textId="6630198A" w:rsidR="00F70E38" w:rsidRPr="009F1DC9" w:rsidRDefault="00F70E38"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Dopuszcza się mo</w:t>
      </w:r>
      <w:r w:rsidR="005E6E69" w:rsidRPr="009F1DC9">
        <w:rPr>
          <w:rFonts w:ascii="Calibri" w:hAnsi="Calibri" w:cs="Calibri"/>
          <w:sz w:val="24"/>
          <w:szCs w:val="24"/>
        </w:rPr>
        <w:t>ż</w:t>
      </w:r>
      <w:r w:rsidRPr="009F1DC9">
        <w:rPr>
          <w:rFonts w:ascii="Calibri" w:hAnsi="Calibri" w:cs="Calibri"/>
          <w:sz w:val="24"/>
          <w:szCs w:val="24"/>
        </w:rPr>
        <w:t>liwo</w:t>
      </w:r>
      <w:r w:rsidR="005E6E69" w:rsidRPr="009F1DC9">
        <w:rPr>
          <w:rFonts w:ascii="Calibri" w:hAnsi="Calibri" w:cs="Calibri"/>
          <w:sz w:val="24"/>
          <w:szCs w:val="24"/>
        </w:rPr>
        <w:t>ść</w:t>
      </w:r>
      <w:r w:rsidRPr="009F1DC9">
        <w:rPr>
          <w:rFonts w:ascii="Calibri" w:hAnsi="Calibri" w:cs="Calibri"/>
          <w:sz w:val="24"/>
          <w:szCs w:val="24"/>
        </w:rPr>
        <w:t xml:space="preserve"> zmian umowy w przypadkach i na zasadach opisanych w art.</w:t>
      </w:r>
      <w:r w:rsidR="0075782C" w:rsidRPr="009F1DC9">
        <w:rPr>
          <w:rFonts w:ascii="Calibri" w:hAnsi="Calibri" w:cs="Calibri"/>
          <w:sz w:val="24"/>
          <w:szCs w:val="24"/>
        </w:rPr>
        <w:t xml:space="preserve"> </w:t>
      </w:r>
      <w:r w:rsidRPr="009F1DC9">
        <w:rPr>
          <w:rFonts w:ascii="Calibri" w:hAnsi="Calibri" w:cs="Calibri"/>
          <w:sz w:val="24"/>
          <w:szCs w:val="24"/>
        </w:rPr>
        <w:t>455 PZP.</w:t>
      </w:r>
    </w:p>
    <w:p w14:paraId="2A95FF54" w14:textId="0502A653" w:rsidR="00F70E38" w:rsidRPr="009F1DC9" w:rsidRDefault="00F70E38"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Dopuszcza się mo</w:t>
      </w:r>
      <w:r w:rsidR="00ED726B" w:rsidRPr="009F1DC9">
        <w:rPr>
          <w:rFonts w:ascii="Calibri" w:hAnsi="Calibri" w:cs="Calibri"/>
          <w:sz w:val="24"/>
          <w:szCs w:val="24"/>
        </w:rPr>
        <w:t>ż</w:t>
      </w:r>
      <w:r w:rsidRPr="009F1DC9">
        <w:rPr>
          <w:rFonts w:ascii="Calibri" w:hAnsi="Calibri" w:cs="Calibri"/>
          <w:sz w:val="24"/>
          <w:szCs w:val="24"/>
        </w:rPr>
        <w:t>liwo</w:t>
      </w:r>
      <w:r w:rsidR="00ED726B" w:rsidRPr="009F1DC9">
        <w:rPr>
          <w:rFonts w:ascii="Calibri" w:hAnsi="Calibri" w:cs="Calibri"/>
          <w:sz w:val="24"/>
          <w:szCs w:val="24"/>
        </w:rPr>
        <w:t>ść</w:t>
      </w:r>
      <w:r w:rsidRPr="009F1DC9">
        <w:rPr>
          <w:rFonts w:ascii="Calibri" w:hAnsi="Calibri" w:cs="Calibri"/>
          <w:sz w:val="24"/>
          <w:szCs w:val="24"/>
        </w:rPr>
        <w:t xml:space="preserve"> zmiany terminu wykonania Przedmiotu Umowy, czę</w:t>
      </w:r>
      <w:r w:rsidR="00ED726B" w:rsidRPr="009F1DC9">
        <w:rPr>
          <w:rFonts w:ascii="Calibri" w:hAnsi="Calibri" w:cs="Calibri"/>
          <w:sz w:val="24"/>
          <w:szCs w:val="24"/>
        </w:rPr>
        <w:t>śc</w:t>
      </w:r>
      <w:r w:rsidRPr="009F1DC9">
        <w:rPr>
          <w:rFonts w:ascii="Calibri" w:hAnsi="Calibri" w:cs="Calibri"/>
          <w:sz w:val="24"/>
          <w:szCs w:val="24"/>
        </w:rPr>
        <w:t>iowego zawieszenia wykonywania Przedmiotu Umowy lub jego czę</w:t>
      </w:r>
      <w:r w:rsidR="00ED726B" w:rsidRPr="009F1DC9">
        <w:rPr>
          <w:rFonts w:ascii="Calibri" w:hAnsi="Calibri" w:cs="Calibri"/>
          <w:sz w:val="24"/>
          <w:szCs w:val="24"/>
        </w:rPr>
        <w:t>śc</w:t>
      </w:r>
      <w:r w:rsidRPr="009F1DC9">
        <w:rPr>
          <w:rFonts w:ascii="Calibri" w:hAnsi="Calibri" w:cs="Calibri"/>
          <w:sz w:val="24"/>
          <w:szCs w:val="24"/>
        </w:rPr>
        <w:t>i, zmianę sposobu usług, z następujących przyczyn:</w:t>
      </w:r>
    </w:p>
    <w:p w14:paraId="57710950" w14:textId="43BBD615" w:rsidR="00F70E38" w:rsidRPr="009F1DC9" w:rsidRDefault="00F70E38" w:rsidP="004E0002">
      <w:pPr>
        <w:pStyle w:val="Akapitzlist"/>
        <w:numPr>
          <w:ilvl w:val="0"/>
          <w:numId w:val="19"/>
        </w:numPr>
        <w:spacing w:after="0" w:line="288" w:lineRule="auto"/>
        <w:ind w:left="851" w:hanging="851"/>
        <w:jc w:val="both"/>
        <w:rPr>
          <w:rFonts w:ascii="Calibri" w:hAnsi="Calibri" w:cs="Calibri"/>
          <w:sz w:val="24"/>
          <w:szCs w:val="24"/>
        </w:rPr>
      </w:pPr>
      <w:r w:rsidRPr="009F1DC9">
        <w:rPr>
          <w:rFonts w:ascii="Calibri" w:hAnsi="Calibri" w:cs="Calibri"/>
          <w:sz w:val="24"/>
          <w:szCs w:val="24"/>
        </w:rPr>
        <w:t>sytuacji epidemicznej lub wprowadzenia przez władze pa</w:t>
      </w:r>
      <w:r w:rsidR="00ED726B" w:rsidRPr="009F1DC9">
        <w:rPr>
          <w:rFonts w:ascii="Calibri" w:hAnsi="Calibri" w:cs="Calibri"/>
          <w:sz w:val="24"/>
          <w:szCs w:val="24"/>
        </w:rPr>
        <w:t>ń</w:t>
      </w:r>
      <w:r w:rsidRPr="009F1DC9">
        <w:rPr>
          <w:rFonts w:ascii="Calibri" w:hAnsi="Calibri" w:cs="Calibri"/>
          <w:sz w:val="24"/>
          <w:szCs w:val="24"/>
        </w:rPr>
        <w:t>stwowe stanu nadzwyczajnego lub innych ogranicze</w:t>
      </w:r>
      <w:r w:rsidR="00ED726B" w:rsidRPr="009F1DC9">
        <w:rPr>
          <w:rFonts w:ascii="Calibri" w:hAnsi="Calibri" w:cs="Calibri"/>
          <w:sz w:val="24"/>
          <w:szCs w:val="24"/>
        </w:rPr>
        <w:t xml:space="preserve">ń </w:t>
      </w:r>
      <w:r w:rsidRPr="009F1DC9">
        <w:rPr>
          <w:rFonts w:ascii="Calibri" w:hAnsi="Calibri" w:cs="Calibri"/>
          <w:sz w:val="24"/>
          <w:szCs w:val="24"/>
        </w:rPr>
        <w:t>w funkcjonowaniu pa</w:t>
      </w:r>
      <w:r w:rsidR="00ED726B" w:rsidRPr="009F1DC9">
        <w:rPr>
          <w:rFonts w:ascii="Calibri" w:hAnsi="Calibri" w:cs="Calibri"/>
          <w:sz w:val="24"/>
          <w:szCs w:val="24"/>
        </w:rPr>
        <w:t>ń</w:t>
      </w:r>
      <w:r w:rsidRPr="009F1DC9">
        <w:rPr>
          <w:rFonts w:ascii="Calibri" w:hAnsi="Calibri" w:cs="Calibri"/>
          <w:sz w:val="24"/>
          <w:szCs w:val="24"/>
        </w:rPr>
        <w:t>stwa, lub jego czę</w:t>
      </w:r>
      <w:r w:rsidR="00ED726B" w:rsidRPr="009F1DC9">
        <w:rPr>
          <w:rFonts w:ascii="Calibri" w:hAnsi="Calibri" w:cs="Calibri"/>
          <w:sz w:val="24"/>
          <w:szCs w:val="24"/>
        </w:rPr>
        <w:t>ś</w:t>
      </w:r>
      <w:r w:rsidRPr="009F1DC9">
        <w:rPr>
          <w:rFonts w:ascii="Calibri" w:hAnsi="Calibri" w:cs="Calibri"/>
          <w:sz w:val="24"/>
          <w:szCs w:val="24"/>
        </w:rPr>
        <w:t>ci, lub Stron Umowy,</w:t>
      </w:r>
    </w:p>
    <w:p w14:paraId="267F2D10" w14:textId="549D7B9E" w:rsidR="00F70E38" w:rsidRPr="009F1DC9" w:rsidRDefault="00F70E38" w:rsidP="004E0002">
      <w:pPr>
        <w:pStyle w:val="Akapitzlist"/>
        <w:numPr>
          <w:ilvl w:val="0"/>
          <w:numId w:val="19"/>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 obowiązujących przepis</w:t>
      </w:r>
      <w:r w:rsidR="00ED726B" w:rsidRPr="009F1DC9">
        <w:rPr>
          <w:rFonts w:ascii="Calibri" w:hAnsi="Calibri" w:cs="Calibri"/>
          <w:sz w:val="24"/>
          <w:szCs w:val="24"/>
        </w:rPr>
        <w:t>ó</w:t>
      </w:r>
      <w:r w:rsidRPr="009F1DC9">
        <w:rPr>
          <w:rFonts w:ascii="Calibri" w:hAnsi="Calibri" w:cs="Calibri"/>
          <w:sz w:val="24"/>
          <w:szCs w:val="24"/>
        </w:rPr>
        <w:t>w prawa, wpływających na termin i spos</w:t>
      </w:r>
      <w:r w:rsidR="00ED726B" w:rsidRPr="009F1DC9">
        <w:rPr>
          <w:rFonts w:ascii="Calibri" w:hAnsi="Calibri" w:cs="Calibri"/>
          <w:sz w:val="24"/>
          <w:szCs w:val="24"/>
        </w:rPr>
        <w:t>ó</w:t>
      </w:r>
      <w:r w:rsidRPr="009F1DC9">
        <w:rPr>
          <w:rFonts w:ascii="Calibri" w:hAnsi="Calibri" w:cs="Calibri"/>
          <w:sz w:val="24"/>
          <w:szCs w:val="24"/>
        </w:rPr>
        <w:t xml:space="preserve">b wykonania Przedmiotu Umowy, wchodzących w </w:t>
      </w:r>
      <w:r w:rsidR="00ED726B" w:rsidRPr="009F1DC9">
        <w:rPr>
          <w:rFonts w:ascii="Calibri" w:hAnsi="Calibri" w:cs="Calibri"/>
          <w:sz w:val="24"/>
          <w:szCs w:val="24"/>
        </w:rPr>
        <w:t>ż</w:t>
      </w:r>
      <w:r w:rsidRPr="009F1DC9">
        <w:rPr>
          <w:rFonts w:ascii="Calibri" w:hAnsi="Calibri" w:cs="Calibri"/>
          <w:sz w:val="24"/>
          <w:szCs w:val="24"/>
        </w:rPr>
        <w:t>ycie po dniu zawarcia Umowy, o ile okoliczno</w:t>
      </w:r>
      <w:r w:rsidR="00ED726B" w:rsidRPr="009F1DC9">
        <w:rPr>
          <w:rFonts w:ascii="Calibri" w:hAnsi="Calibri" w:cs="Calibri"/>
          <w:sz w:val="24"/>
          <w:szCs w:val="24"/>
        </w:rPr>
        <w:t>ś</w:t>
      </w:r>
      <w:r w:rsidRPr="009F1DC9">
        <w:rPr>
          <w:rFonts w:ascii="Calibri" w:hAnsi="Calibri" w:cs="Calibri"/>
          <w:sz w:val="24"/>
          <w:szCs w:val="24"/>
        </w:rPr>
        <w:t>ci, o k</w:t>
      </w:r>
      <w:r w:rsidR="00ED726B" w:rsidRPr="009F1DC9">
        <w:rPr>
          <w:rFonts w:ascii="Calibri" w:hAnsi="Calibri" w:cs="Calibri"/>
          <w:sz w:val="24"/>
          <w:szCs w:val="24"/>
        </w:rPr>
        <w:t>tó</w:t>
      </w:r>
      <w:r w:rsidRPr="009F1DC9">
        <w:rPr>
          <w:rFonts w:ascii="Calibri" w:hAnsi="Calibri" w:cs="Calibri"/>
          <w:sz w:val="24"/>
          <w:szCs w:val="24"/>
        </w:rPr>
        <w:t>rych mowa w lit. a i b, wpływają na nale</w:t>
      </w:r>
      <w:r w:rsidR="00ED726B" w:rsidRPr="009F1DC9">
        <w:rPr>
          <w:rFonts w:ascii="Calibri" w:hAnsi="Calibri" w:cs="Calibri"/>
          <w:sz w:val="24"/>
          <w:szCs w:val="24"/>
        </w:rPr>
        <w:t>ż</w:t>
      </w:r>
      <w:r w:rsidRPr="009F1DC9">
        <w:rPr>
          <w:rFonts w:ascii="Calibri" w:hAnsi="Calibri" w:cs="Calibri"/>
          <w:sz w:val="24"/>
          <w:szCs w:val="24"/>
        </w:rPr>
        <w:t>yte wykonanie Umowy i Strona uprawdopodobni powy</w:t>
      </w:r>
      <w:r w:rsidR="00ED726B" w:rsidRPr="009F1DC9">
        <w:rPr>
          <w:rFonts w:ascii="Calibri" w:hAnsi="Calibri" w:cs="Calibri"/>
          <w:sz w:val="24"/>
          <w:szCs w:val="24"/>
        </w:rPr>
        <w:t>ż</w:t>
      </w:r>
      <w:r w:rsidRPr="009F1DC9">
        <w:rPr>
          <w:rFonts w:ascii="Calibri" w:hAnsi="Calibri" w:cs="Calibri"/>
          <w:sz w:val="24"/>
          <w:szCs w:val="24"/>
        </w:rPr>
        <w:t>sze okoliczno</w:t>
      </w:r>
      <w:r w:rsidR="00ED726B" w:rsidRPr="009F1DC9">
        <w:rPr>
          <w:rFonts w:ascii="Calibri" w:hAnsi="Calibri" w:cs="Calibri"/>
          <w:sz w:val="24"/>
          <w:szCs w:val="24"/>
        </w:rPr>
        <w:t>ś</w:t>
      </w:r>
      <w:r w:rsidRPr="009F1DC9">
        <w:rPr>
          <w:rFonts w:ascii="Calibri" w:hAnsi="Calibri" w:cs="Calibri"/>
          <w:sz w:val="24"/>
          <w:szCs w:val="24"/>
        </w:rPr>
        <w:t>ci.</w:t>
      </w:r>
    </w:p>
    <w:p w14:paraId="77F080F9" w14:textId="3470FE4C" w:rsidR="00F70E38" w:rsidRPr="009F1DC9" w:rsidRDefault="00F70E38"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Z wnioskiem o dokonanie zmiany Umowy mo</w:t>
      </w:r>
      <w:r w:rsidR="00FF2AC5" w:rsidRPr="009F1DC9">
        <w:rPr>
          <w:rFonts w:ascii="Calibri" w:hAnsi="Calibri" w:cs="Calibri"/>
          <w:sz w:val="24"/>
          <w:szCs w:val="24"/>
        </w:rPr>
        <w:t>ż</w:t>
      </w:r>
      <w:r w:rsidRPr="009F1DC9">
        <w:rPr>
          <w:rFonts w:ascii="Calibri" w:hAnsi="Calibri" w:cs="Calibri"/>
          <w:sz w:val="24"/>
          <w:szCs w:val="24"/>
        </w:rPr>
        <w:t>e wystąpi</w:t>
      </w:r>
      <w:r w:rsidR="00FF2AC5" w:rsidRPr="009F1DC9">
        <w:rPr>
          <w:rFonts w:ascii="Calibri" w:hAnsi="Calibri" w:cs="Calibri"/>
          <w:sz w:val="24"/>
          <w:szCs w:val="24"/>
        </w:rPr>
        <w:t xml:space="preserve">ć </w:t>
      </w:r>
      <w:r w:rsidRPr="009F1DC9">
        <w:rPr>
          <w:rFonts w:ascii="Calibri" w:hAnsi="Calibri" w:cs="Calibri"/>
          <w:sz w:val="24"/>
          <w:szCs w:val="24"/>
        </w:rPr>
        <w:t>ka</w:t>
      </w:r>
      <w:r w:rsidR="00FF2AC5" w:rsidRPr="009F1DC9">
        <w:rPr>
          <w:rFonts w:ascii="Calibri" w:hAnsi="Calibri" w:cs="Calibri"/>
          <w:sz w:val="24"/>
          <w:szCs w:val="24"/>
        </w:rPr>
        <w:t>ż</w:t>
      </w:r>
      <w:r w:rsidRPr="009F1DC9">
        <w:rPr>
          <w:rFonts w:ascii="Calibri" w:hAnsi="Calibri" w:cs="Calibri"/>
          <w:sz w:val="24"/>
          <w:szCs w:val="24"/>
        </w:rPr>
        <w:t>da ze Stron.</w:t>
      </w:r>
    </w:p>
    <w:p w14:paraId="6090B935" w14:textId="14E80CCF" w:rsidR="00F70E38" w:rsidRPr="009F1DC9" w:rsidRDefault="00F70E38"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Zmianie podlegają tak</w:t>
      </w:r>
      <w:r w:rsidR="00235649" w:rsidRPr="009F1DC9">
        <w:rPr>
          <w:rFonts w:ascii="Calibri" w:hAnsi="Calibri" w:cs="Calibri"/>
          <w:sz w:val="24"/>
          <w:szCs w:val="24"/>
        </w:rPr>
        <w:t>ż</w:t>
      </w:r>
      <w:r w:rsidRPr="009F1DC9">
        <w:rPr>
          <w:rFonts w:ascii="Calibri" w:hAnsi="Calibri" w:cs="Calibri"/>
          <w:sz w:val="24"/>
          <w:szCs w:val="24"/>
        </w:rPr>
        <w:t>e inne postanowienia umowy, a w szczeg</w:t>
      </w:r>
      <w:r w:rsidR="00235649" w:rsidRPr="009F1DC9">
        <w:rPr>
          <w:rFonts w:ascii="Calibri" w:hAnsi="Calibri" w:cs="Calibri"/>
          <w:sz w:val="24"/>
          <w:szCs w:val="24"/>
        </w:rPr>
        <w:t>ó</w:t>
      </w:r>
      <w:r w:rsidRPr="009F1DC9">
        <w:rPr>
          <w:rFonts w:ascii="Calibri" w:hAnsi="Calibri" w:cs="Calibri"/>
          <w:sz w:val="24"/>
          <w:szCs w:val="24"/>
        </w:rPr>
        <w:t>ln</w:t>
      </w:r>
      <w:r w:rsidR="00235649" w:rsidRPr="009F1DC9">
        <w:rPr>
          <w:rFonts w:ascii="Calibri" w:hAnsi="Calibri" w:cs="Calibri"/>
          <w:sz w:val="24"/>
          <w:szCs w:val="24"/>
        </w:rPr>
        <w:t>oś</w:t>
      </w:r>
      <w:r w:rsidRPr="009F1DC9">
        <w:rPr>
          <w:rFonts w:ascii="Calibri" w:hAnsi="Calibri" w:cs="Calibri"/>
          <w:sz w:val="24"/>
          <w:szCs w:val="24"/>
        </w:rPr>
        <w:t>ci:</w:t>
      </w:r>
    </w:p>
    <w:p w14:paraId="178F1B38" w14:textId="17925F6E" w:rsidR="00F70E38" w:rsidRPr="009F1DC9" w:rsidRDefault="00F64CFC" w:rsidP="004E0002">
      <w:pPr>
        <w:pStyle w:val="Akapitzlist"/>
        <w:numPr>
          <w:ilvl w:val="1"/>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z</w:t>
      </w:r>
      <w:r w:rsidR="00F70E38" w:rsidRPr="009F1DC9">
        <w:rPr>
          <w:rFonts w:ascii="Calibri" w:hAnsi="Calibri" w:cs="Calibri"/>
          <w:sz w:val="24"/>
          <w:szCs w:val="24"/>
        </w:rPr>
        <w:t>miana koordynatora ze strony Zamawiającego, w przypadku braku mo</w:t>
      </w:r>
      <w:r w:rsidRPr="009F1DC9">
        <w:rPr>
          <w:rFonts w:ascii="Calibri" w:hAnsi="Calibri" w:cs="Calibri"/>
          <w:sz w:val="24"/>
          <w:szCs w:val="24"/>
        </w:rPr>
        <w:t>ż</w:t>
      </w:r>
      <w:r w:rsidR="00F70E38" w:rsidRPr="009F1DC9">
        <w:rPr>
          <w:rFonts w:ascii="Calibri" w:hAnsi="Calibri" w:cs="Calibri"/>
          <w:sz w:val="24"/>
          <w:szCs w:val="24"/>
        </w:rPr>
        <w:t>liwo</w:t>
      </w:r>
      <w:r w:rsidRPr="009F1DC9">
        <w:rPr>
          <w:rFonts w:ascii="Calibri" w:hAnsi="Calibri" w:cs="Calibri"/>
          <w:sz w:val="24"/>
          <w:szCs w:val="24"/>
        </w:rPr>
        <w:t>ś</w:t>
      </w:r>
      <w:r w:rsidR="00F70E38" w:rsidRPr="009F1DC9">
        <w:rPr>
          <w:rFonts w:ascii="Calibri" w:hAnsi="Calibri" w:cs="Calibri"/>
          <w:sz w:val="24"/>
          <w:szCs w:val="24"/>
        </w:rPr>
        <w:t>ci wykonywania wskazanych czynno</w:t>
      </w:r>
      <w:r w:rsidRPr="009F1DC9">
        <w:rPr>
          <w:rFonts w:ascii="Calibri" w:hAnsi="Calibri" w:cs="Calibri"/>
          <w:sz w:val="24"/>
          <w:szCs w:val="24"/>
        </w:rPr>
        <w:t>ś</w:t>
      </w:r>
      <w:r w:rsidR="00F70E38" w:rsidRPr="009F1DC9">
        <w:rPr>
          <w:rFonts w:ascii="Calibri" w:hAnsi="Calibri" w:cs="Calibri"/>
          <w:sz w:val="24"/>
          <w:szCs w:val="24"/>
        </w:rPr>
        <w:t>ci przez wskazaną osobę - zmiana ta następuje</w:t>
      </w:r>
      <w:r w:rsidR="0075782C" w:rsidRPr="009F1DC9">
        <w:rPr>
          <w:rFonts w:ascii="Calibri" w:hAnsi="Calibri" w:cs="Calibri"/>
          <w:sz w:val="24"/>
          <w:szCs w:val="24"/>
        </w:rPr>
        <w:t xml:space="preserve"> </w:t>
      </w:r>
      <w:r w:rsidR="00F70E38" w:rsidRPr="009F1DC9">
        <w:rPr>
          <w:rFonts w:ascii="Calibri" w:hAnsi="Calibri" w:cs="Calibri"/>
          <w:sz w:val="24"/>
          <w:szCs w:val="24"/>
        </w:rPr>
        <w:lastRenderedPageBreak/>
        <w:t xml:space="preserve">poprzez pisemne zgłoszenie tego faktu drugiej Stronie i </w:t>
      </w:r>
      <w:r w:rsidRPr="009F1DC9">
        <w:rPr>
          <w:rFonts w:ascii="Calibri" w:hAnsi="Calibri" w:cs="Calibri"/>
          <w:sz w:val="24"/>
          <w:szCs w:val="24"/>
        </w:rPr>
        <w:t xml:space="preserve"> nie </w:t>
      </w:r>
      <w:r w:rsidR="00F70E38" w:rsidRPr="009F1DC9">
        <w:rPr>
          <w:rFonts w:ascii="Calibri" w:hAnsi="Calibri" w:cs="Calibri"/>
          <w:sz w:val="24"/>
          <w:szCs w:val="24"/>
        </w:rPr>
        <w:t>wymaga zawarcia aneksu do umowy,</w:t>
      </w:r>
    </w:p>
    <w:p w14:paraId="6813F594" w14:textId="3F144997" w:rsidR="00F70E38" w:rsidRPr="009F1DC9" w:rsidRDefault="00F64CFC" w:rsidP="004E0002">
      <w:pPr>
        <w:pStyle w:val="Akapitzlist"/>
        <w:numPr>
          <w:ilvl w:val="1"/>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z</w:t>
      </w:r>
      <w:r w:rsidR="00F70E38" w:rsidRPr="009F1DC9">
        <w:rPr>
          <w:rFonts w:ascii="Calibri" w:hAnsi="Calibri" w:cs="Calibri"/>
          <w:sz w:val="24"/>
          <w:szCs w:val="24"/>
        </w:rPr>
        <w:t>miana danych Stron: związana z obsługą administracyjno-organizacyjną umowy, danych teleadresowych, danych związanych z rozliczeniem finansowym umowy, nr konta - zmiana ta następuje poprzez zgłoszenie tego faktu drugiej Stronie w formie pisemnej i nie wymaga zawarcia aneksu do umowy,</w:t>
      </w:r>
    </w:p>
    <w:p w14:paraId="6BBB4E37" w14:textId="2913D481" w:rsidR="00F70E38" w:rsidRPr="009F1DC9" w:rsidRDefault="00F70E38" w:rsidP="00AB00DB">
      <w:pPr>
        <w:pStyle w:val="Akapitzlist"/>
        <w:numPr>
          <w:ilvl w:val="1"/>
          <w:numId w:val="39"/>
        </w:numPr>
        <w:spacing w:after="0" w:line="288" w:lineRule="auto"/>
        <w:ind w:left="851" w:hanging="851"/>
        <w:rPr>
          <w:rFonts w:ascii="Calibri" w:hAnsi="Calibri" w:cs="Calibri"/>
          <w:sz w:val="24"/>
          <w:szCs w:val="24"/>
        </w:rPr>
      </w:pPr>
      <w:r w:rsidRPr="009F1DC9">
        <w:rPr>
          <w:rFonts w:ascii="Calibri" w:hAnsi="Calibri" w:cs="Calibri"/>
          <w:sz w:val="24"/>
          <w:szCs w:val="24"/>
        </w:rPr>
        <w:t>zmiana formy wniesionego zabezpieczenia nale</w:t>
      </w:r>
      <w:r w:rsidR="00F64CFC" w:rsidRPr="009F1DC9">
        <w:rPr>
          <w:rFonts w:ascii="Calibri" w:hAnsi="Calibri" w:cs="Calibri"/>
          <w:sz w:val="24"/>
          <w:szCs w:val="24"/>
        </w:rPr>
        <w:t>ż</w:t>
      </w:r>
      <w:r w:rsidRPr="009F1DC9">
        <w:rPr>
          <w:rFonts w:ascii="Calibri" w:hAnsi="Calibri" w:cs="Calibri"/>
          <w:sz w:val="24"/>
          <w:szCs w:val="24"/>
        </w:rPr>
        <w:t>ytego wykonania umowy na jedną lub kilka form, o kt</w:t>
      </w:r>
      <w:r w:rsidR="00F64CFC" w:rsidRPr="009F1DC9">
        <w:rPr>
          <w:rFonts w:ascii="Calibri" w:hAnsi="Calibri" w:cs="Calibri"/>
          <w:sz w:val="24"/>
          <w:szCs w:val="24"/>
        </w:rPr>
        <w:t>ó</w:t>
      </w:r>
      <w:r w:rsidRPr="009F1DC9">
        <w:rPr>
          <w:rFonts w:ascii="Calibri" w:hAnsi="Calibri" w:cs="Calibri"/>
          <w:sz w:val="24"/>
          <w:szCs w:val="24"/>
        </w:rPr>
        <w:t xml:space="preserve">rych mowa w przepisach ustawy Prawo </w:t>
      </w:r>
      <w:r w:rsidR="00F64CFC" w:rsidRPr="009F1DC9">
        <w:rPr>
          <w:rFonts w:ascii="Calibri" w:hAnsi="Calibri" w:cs="Calibri"/>
          <w:sz w:val="24"/>
          <w:szCs w:val="24"/>
        </w:rPr>
        <w:t>zamówień</w:t>
      </w:r>
      <w:r w:rsidRPr="009F1DC9">
        <w:rPr>
          <w:rFonts w:ascii="Calibri" w:hAnsi="Calibri" w:cs="Calibri"/>
          <w:sz w:val="24"/>
          <w:szCs w:val="24"/>
        </w:rPr>
        <w:t xml:space="preserve"> publicznych przy zachowaniu ciągło</w:t>
      </w:r>
      <w:r w:rsidR="00F64CFC" w:rsidRPr="009F1DC9">
        <w:rPr>
          <w:rFonts w:ascii="Calibri" w:hAnsi="Calibri" w:cs="Calibri"/>
          <w:sz w:val="24"/>
          <w:szCs w:val="24"/>
        </w:rPr>
        <w:t>ś</w:t>
      </w:r>
      <w:r w:rsidRPr="009F1DC9">
        <w:rPr>
          <w:rFonts w:ascii="Calibri" w:hAnsi="Calibri" w:cs="Calibri"/>
          <w:sz w:val="24"/>
          <w:szCs w:val="24"/>
        </w:rPr>
        <w:t>ci zabezpieczenia i bez zmniejszenia jego wysoko</w:t>
      </w:r>
      <w:r w:rsidR="00F64CFC" w:rsidRPr="009F1DC9">
        <w:rPr>
          <w:rFonts w:ascii="Calibri" w:hAnsi="Calibri" w:cs="Calibri"/>
          <w:sz w:val="24"/>
          <w:szCs w:val="24"/>
        </w:rPr>
        <w:t>ś</w:t>
      </w:r>
      <w:r w:rsidRPr="009F1DC9">
        <w:rPr>
          <w:rFonts w:ascii="Calibri" w:hAnsi="Calibri" w:cs="Calibri"/>
          <w:sz w:val="24"/>
          <w:szCs w:val="24"/>
        </w:rPr>
        <w:t>ci. Zmiana ta następuje na podstawie wniosku zło</w:t>
      </w:r>
      <w:r w:rsidR="00F64CFC" w:rsidRPr="009F1DC9">
        <w:rPr>
          <w:rFonts w:ascii="Calibri" w:hAnsi="Calibri" w:cs="Calibri"/>
          <w:sz w:val="24"/>
          <w:szCs w:val="24"/>
        </w:rPr>
        <w:t>ż</w:t>
      </w:r>
      <w:r w:rsidRPr="009F1DC9">
        <w:rPr>
          <w:rFonts w:ascii="Calibri" w:hAnsi="Calibri" w:cs="Calibri"/>
          <w:sz w:val="24"/>
          <w:szCs w:val="24"/>
        </w:rPr>
        <w:t>onego przez Wykonawcę w formie pisemnej, zgodnie z zasadami zawartymi</w:t>
      </w:r>
      <w:r w:rsidR="00AB00DB" w:rsidRPr="009F1DC9">
        <w:rPr>
          <w:rFonts w:ascii="Calibri" w:hAnsi="Calibri" w:cs="Calibri"/>
          <w:sz w:val="24"/>
          <w:szCs w:val="24"/>
        </w:rPr>
        <w:t xml:space="preserve"> </w:t>
      </w:r>
      <w:r w:rsidRPr="009F1DC9">
        <w:rPr>
          <w:rFonts w:ascii="Calibri" w:hAnsi="Calibri" w:cs="Calibri"/>
          <w:sz w:val="24"/>
          <w:szCs w:val="24"/>
        </w:rPr>
        <w:t xml:space="preserve">w ustawie Prawo </w:t>
      </w:r>
      <w:r w:rsidR="00F64CFC" w:rsidRPr="009F1DC9">
        <w:rPr>
          <w:rFonts w:ascii="Calibri" w:hAnsi="Calibri" w:cs="Calibri"/>
          <w:sz w:val="24"/>
          <w:szCs w:val="24"/>
        </w:rPr>
        <w:t>zamówień</w:t>
      </w:r>
      <w:r w:rsidRPr="009F1DC9">
        <w:rPr>
          <w:rFonts w:ascii="Calibri" w:hAnsi="Calibri" w:cs="Calibri"/>
          <w:sz w:val="24"/>
          <w:szCs w:val="24"/>
        </w:rPr>
        <w:t xml:space="preserve"> publicznych</w:t>
      </w:r>
      <w:r w:rsidR="0075782C" w:rsidRPr="009F1DC9">
        <w:rPr>
          <w:rFonts w:ascii="Calibri" w:hAnsi="Calibri" w:cs="Calibri"/>
          <w:sz w:val="24"/>
          <w:szCs w:val="24"/>
        </w:rPr>
        <w:t xml:space="preserve"> </w:t>
      </w:r>
      <w:r w:rsidRPr="009F1DC9">
        <w:rPr>
          <w:rFonts w:ascii="Calibri" w:hAnsi="Calibri" w:cs="Calibri"/>
          <w:sz w:val="24"/>
          <w:szCs w:val="24"/>
        </w:rPr>
        <w:t>i postanowieniami umownymi, dołączając stosowne dokumenty. Zmiana ta nie wymaga zawarcia aneksu do umowy,</w:t>
      </w:r>
    </w:p>
    <w:p w14:paraId="0BB485A6" w14:textId="268ABCEF" w:rsidR="00F70E38" w:rsidRPr="009F1DC9" w:rsidRDefault="00F70E38" w:rsidP="004E0002">
      <w:pPr>
        <w:pStyle w:val="Akapitzlist"/>
        <w:numPr>
          <w:ilvl w:val="1"/>
          <w:numId w:val="39"/>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Zmiana osoby/</w:t>
      </w:r>
      <w:proofErr w:type="spellStart"/>
      <w:r w:rsidR="00F87530" w:rsidRPr="009F1DC9">
        <w:rPr>
          <w:rFonts w:ascii="Calibri" w:hAnsi="Calibri" w:cs="Calibri"/>
          <w:sz w:val="24"/>
          <w:szCs w:val="24"/>
        </w:rPr>
        <w:t>ó</w:t>
      </w:r>
      <w:r w:rsidRPr="009F1DC9">
        <w:rPr>
          <w:rFonts w:ascii="Calibri" w:hAnsi="Calibri" w:cs="Calibri"/>
          <w:sz w:val="24"/>
          <w:szCs w:val="24"/>
        </w:rPr>
        <w:t>b</w:t>
      </w:r>
      <w:proofErr w:type="spellEnd"/>
      <w:r w:rsidRPr="009F1DC9">
        <w:rPr>
          <w:rFonts w:ascii="Calibri" w:hAnsi="Calibri" w:cs="Calibri"/>
          <w:sz w:val="24"/>
          <w:szCs w:val="24"/>
        </w:rPr>
        <w:t xml:space="preserve"> wyznaczonej/</w:t>
      </w:r>
      <w:proofErr w:type="spellStart"/>
      <w:r w:rsidRPr="009F1DC9">
        <w:rPr>
          <w:rFonts w:ascii="Calibri" w:hAnsi="Calibri" w:cs="Calibri"/>
          <w:sz w:val="24"/>
          <w:szCs w:val="24"/>
        </w:rPr>
        <w:t>ych</w:t>
      </w:r>
      <w:proofErr w:type="spellEnd"/>
      <w:r w:rsidRPr="009F1DC9">
        <w:rPr>
          <w:rFonts w:ascii="Calibri" w:hAnsi="Calibri" w:cs="Calibri"/>
          <w:sz w:val="24"/>
          <w:szCs w:val="24"/>
        </w:rPr>
        <w:t xml:space="preserve"> przez Wykonawcę do pełnienia danej funkcji. W przypadku braku mo</w:t>
      </w:r>
      <w:r w:rsidR="00F87530" w:rsidRPr="009F1DC9">
        <w:rPr>
          <w:rFonts w:ascii="Calibri" w:hAnsi="Calibri" w:cs="Calibri"/>
          <w:sz w:val="24"/>
          <w:szCs w:val="24"/>
        </w:rPr>
        <w:t>ż</w:t>
      </w:r>
      <w:r w:rsidRPr="009F1DC9">
        <w:rPr>
          <w:rFonts w:ascii="Calibri" w:hAnsi="Calibri" w:cs="Calibri"/>
          <w:sz w:val="24"/>
          <w:szCs w:val="24"/>
        </w:rPr>
        <w:t>liwo</w:t>
      </w:r>
      <w:r w:rsidR="00F87530" w:rsidRPr="009F1DC9">
        <w:rPr>
          <w:rFonts w:ascii="Calibri" w:hAnsi="Calibri" w:cs="Calibri"/>
          <w:sz w:val="24"/>
          <w:szCs w:val="24"/>
        </w:rPr>
        <w:t>ś</w:t>
      </w:r>
      <w:r w:rsidRPr="009F1DC9">
        <w:rPr>
          <w:rFonts w:ascii="Calibri" w:hAnsi="Calibri" w:cs="Calibri"/>
          <w:sz w:val="24"/>
          <w:szCs w:val="24"/>
        </w:rPr>
        <w:t>ci wykonywania przez wskazaną osobę powierzonych jej czynno</w:t>
      </w:r>
      <w:r w:rsidR="00F87530" w:rsidRPr="009F1DC9">
        <w:rPr>
          <w:rFonts w:ascii="Calibri" w:hAnsi="Calibri" w:cs="Calibri"/>
          <w:sz w:val="24"/>
          <w:szCs w:val="24"/>
        </w:rPr>
        <w:t>ś</w:t>
      </w:r>
      <w:r w:rsidRPr="009F1DC9">
        <w:rPr>
          <w:rFonts w:ascii="Calibri" w:hAnsi="Calibri" w:cs="Calibri"/>
          <w:sz w:val="24"/>
          <w:szCs w:val="24"/>
        </w:rPr>
        <w:t>ci, (w szczeg</w:t>
      </w:r>
      <w:r w:rsidR="00F87530" w:rsidRPr="009F1DC9">
        <w:rPr>
          <w:rFonts w:ascii="Calibri" w:hAnsi="Calibri" w:cs="Calibri"/>
          <w:sz w:val="24"/>
          <w:szCs w:val="24"/>
        </w:rPr>
        <w:t>ó</w:t>
      </w:r>
      <w:r w:rsidRPr="009F1DC9">
        <w:rPr>
          <w:rFonts w:ascii="Calibri" w:hAnsi="Calibri" w:cs="Calibri"/>
          <w:sz w:val="24"/>
          <w:szCs w:val="24"/>
        </w:rPr>
        <w:t>lno</w:t>
      </w:r>
      <w:r w:rsidR="00F87530" w:rsidRPr="009F1DC9">
        <w:rPr>
          <w:rFonts w:ascii="Calibri" w:hAnsi="Calibri" w:cs="Calibri"/>
          <w:sz w:val="24"/>
          <w:szCs w:val="24"/>
        </w:rPr>
        <w:t>ś</w:t>
      </w:r>
      <w:r w:rsidRPr="009F1DC9">
        <w:rPr>
          <w:rFonts w:ascii="Calibri" w:hAnsi="Calibri" w:cs="Calibri"/>
          <w:sz w:val="24"/>
          <w:szCs w:val="24"/>
        </w:rPr>
        <w:t xml:space="preserve">ci: rozwiązanie umowy, </w:t>
      </w:r>
      <w:r w:rsidR="00C57C74" w:rsidRPr="009F1DC9">
        <w:rPr>
          <w:rFonts w:ascii="Calibri" w:hAnsi="Calibri" w:cs="Calibri"/>
          <w:sz w:val="24"/>
          <w:szCs w:val="24"/>
        </w:rPr>
        <w:t>ś</w:t>
      </w:r>
      <w:r w:rsidRPr="009F1DC9">
        <w:rPr>
          <w:rFonts w:ascii="Calibri" w:hAnsi="Calibri" w:cs="Calibri"/>
          <w:sz w:val="24"/>
          <w:szCs w:val="24"/>
        </w:rPr>
        <w:t>mier</w:t>
      </w:r>
      <w:r w:rsidR="00C57C74" w:rsidRPr="009F1DC9">
        <w:rPr>
          <w:rFonts w:ascii="Calibri" w:hAnsi="Calibri" w:cs="Calibri"/>
          <w:sz w:val="24"/>
          <w:szCs w:val="24"/>
        </w:rPr>
        <w:t>ć</w:t>
      </w:r>
      <w:r w:rsidRPr="009F1DC9">
        <w:rPr>
          <w:rFonts w:ascii="Calibri" w:hAnsi="Calibri" w:cs="Calibri"/>
          <w:sz w:val="24"/>
          <w:szCs w:val="24"/>
        </w:rPr>
        <w:t>, choroba, utrata uprawnie</w:t>
      </w:r>
      <w:r w:rsidR="00C57C74" w:rsidRPr="009F1DC9">
        <w:rPr>
          <w:rFonts w:ascii="Calibri" w:hAnsi="Calibri" w:cs="Calibri"/>
          <w:sz w:val="24"/>
          <w:szCs w:val="24"/>
        </w:rPr>
        <w:t>ń</w:t>
      </w:r>
      <w:r w:rsidRPr="009F1DC9">
        <w:rPr>
          <w:rFonts w:ascii="Calibri" w:hAnsi="Calibri" w:cs="Calibri"/>
          <w:sz w:val="24"/>
          <w:szCs w:val="24"/>
        </w:rPr>
        <w:t>, inne uzasadnione okoliczno</w:t>
      </w:r>
      <w:r w:rsidR="00C57C74" w:rsidRPr="009F1DC9">
        <w:rPr>
          <w:rFonts w:ascii="Calibri" w:hAnsi="Calibri" w:cs="Calibri"/>
          <w:sz w:val="24"/>
          <w:szCs w:val="24"/>
        </w:rPr>
        <w:t>ś</w:t>
      </w:r>
      <w:r w:rsidRPr="009F1DC9">
        <w:rPr>
          <w:rFonts w:ascii="Calibri" w:hAnsi="Calibri" w:cs="Calibri"/>
          <w:sz w:val="24"/>
          <w:szCs w:val="24"/>
        </w:rPr>
        <w:t>ci niepozwalające wykonywa</w:t>
      </w:r>
      <w:r w:rsidR="00C57C74" w:rsidRPr="009F1DC9">
        <w:rPr>
          <w:rFonts w:ascii="Calibri" w:hAnsi="Calibri" w:cs="Calibri"/>
          <w:sz w:val="24"/>
          <w:szCs w:val="24"/>
        </w:rPr>
        <w:t>ć</w:t>
      </w:r>
      <w:r w:rsidRPr="009F1DC9">
        <w:rPr>
          <w:rFonts w:ascii="Calibri" w:hAnsi="Calibri" w:cs="Calibri"/>
          <w:sz w:val="24"/>
          <w:szCs w:val="24"/>
        </w:rPr>
        <w:t xml:space="preserve"> wskazanej osobie powierzone</w:t>
      </w:r>
      <w:r w:rsidR="00C57C74" w:rsidRPr="009F1DC9">
        <w:rPr>
          <w:rFonts w:ascii="Calibri" w:hAnsi="Calibri" w:cs="Calibri"/>
          <w:sz w:val="24"/>
          <w:szCs w:val="24"/>
        </w:rPr>
        <w:t>j</w:t>
      </w:r>
      <w:r w:rsidRPr="009F1DC9">
        <w:rPr>
          <w:rFonts w:ascii="Calibri" w:hAnsi="Calibri" w:cs="Calibri"/>
          <w:sz w:val="24"/>
          <w:szCs w:val="24"/>
        </w:rPr>
        <w:t xml:space="preserve"> czynno</w:t>
      </w:r>
      <w:r w:rsidR="00C57C74" w:rsidRPr="009F1DC9">
        <w:rPr>
          <w:rFonts w:ascii="Calibri" w:hAnsi="Calibri" w:cs="Calibri"/>
          <w:sz w:val="24"/>
          <w:szCs w:val="24"/>
        </w:rPr>
        <w:t>ś</w:t>
      </w:r>
      <w:r w:rsidRPr="009F1DC9">
        <w:rPr>
          <w:rFonts w:ascii="Calibri" w:hAnsi="Calibri" w:cs="Calibri"/>
          <w:sz w:val="24"/>
          <w:szCs w:val="24"/>
        </w:rPr>
        <w:t>c</w:t>
      </w:r>
      <w:r w:rsidR="00C57C74" w:rsidRPr="009F1DC9">
        <w:rPr>
          <w:rFonts w:ascii="Calibri" w:hAnsi="Calibri" w:cs="Calibri"/>
          <w:sz w:val="24"/>
          <w:szCs w:val="24"/>
        </w:rPr>
        <w:t>i</w:t>
      </w:r>
      <w:r w:rsidRPr="009F1DC9">
        <w:rPr>
          <w:rFonts w:ascii="Calibri" w:hAnsi="Calibri" w:cs="Calibri"/>
          <w:sz w:val="24"/>
          <w:szCs w:val="24"/>
        </w:rPr>
        <w:t>) w</w:t>
      </w:r>
      <w:r w:rsidR="00C57C74" w:rsidRPr="009F1DC9">
        <w:rPr>
          <w:rFonts w:ascii="Calibri" w:hAnsi="Calibri" w:cs="Calibri"/>
          <w:sz w:val="24"/>
          <w:szCs w:val="24"/>
        </w:rPr>
        <w:t>ó</w:t>
      </w:r>
      <w:r w:rsidRPr="009F1DC9">
        <w:rPr>
          <w:rFonts w:ascii="Calibri" w:hAnsi="Calibri" w:cs="Calibri"/>
          <w:sz w:val="24"/>
          <w:szCs w:val="24"/>
        </w:rPr>
        <w:t>wczas Wykonawca mo</w:t>
      </w:r>
      <w:r w:rsidR="00C57C74" w:rsidRPr="009F1DC9">
        <w:rPr>
          <w:rFonts w:ascii="Calibri" w:hAnsi="Calibri" w:cs="Calibri"/>
          <w:sz w:val="24"/>
          <w:szCs w:val="24"/>
        </w:rPr>
        <w:t>ż</w:t>
      </w:r>
      <w:r w:rsidRPr="009F1DC9">
        <w:rPr>
          <w:rFonts w:ascii="Calibri" w:hAnsi="Calibri" w:cs="Calibri"/>
          <w:sz w:val="24"/>
          <w:szCs w:val="24"/>
        </w:rPr>
        <w:t>e powierzy</w:t>
      </w:r>
      <w:r w:rsidR="00C57C74" w:rsidRPr="009F1DC9">
        <w:rPr>
          <w:rFonts w:ascii="Calibri" w:hAnsi="Calibri" w:cs="Calibri"/>
          <w:sz w:val="24"/>
          <w:szCs w:val="24"/>
        </w:rPr>
        <w:t>ć</w:t>
      </w:r>
      <w:r w:rsidRPr="009F1DC9">
        <w:rPr>
          <w:rFonts w:ascii="Calibri" w:hAnsi="Calibri" w:cs="Calibri"/>
          <w:sz w:val="24"/>
          <w:szCs w:val="24"/>
        </w:rPr>
        <w:t xml:space="preserve"> te czynno</w:t>
      </w:r>
      <w:r w:rsidR="00C57C74" w:rsidRPr="009F1DC9">
        <w:rPr>
          <w:rFonts w:ascii="Calibri" w:hAnsi="Calibri" w:cs="Calibri"/>
          <w:sz w:val="24"/>
          <w:szCs w:val="24"/>
        </w:rPr>
        <w:t>ś</w:t>
      </w:r>
      <w:r w:rsidRPr="009F1DC9">
        <w:rPr>
          <w:rFonts w:ascii="Calibri" w:hAnsi="Calibri" w:cs="Calibri"/>
          <w:sz w:val="24"/>
          <w:szCs w:val="24"/>
        </w:rPr>
        <w:t>ci innej osobie o kwalifikacjach (uprawnieniach) spełniających co najmniej takie warunki jakie podano w SWZ dla przeprowadzonego postępowania. Zmiana ta następuje na podstawie wniosku zło</w:t>
      </w:r>
      <w:r w:rsidR="00C57C74" w:rsidRPr="009F1DC9">
        <w:rPr>
          <w:rFonts w:ascii="Calibri" w:hAnsi="Calibri" w:cs="Calibri"/>
          <w:sz w:val="24"/>
          <w:szCs w:val="24"/>
        </w:rPr>
        <w:t>ż</w:t>
      </w:r>
      <w:r w:rsidRPr="009F1DC9">
        <w:rPr>
          <w:rFonts w:ascii="Calibri" w:hAnsi="Calibri" w:cs="Calibri"/>
          <w:sz w:val="24"/>
          <w:szCs w:val="24"/>
        </w:rPr>
        <w:t>onego przez Wykonawcę w formie pisemnej i wymaga zawarcia aneksu do umowy</w:t>
      </w:r>
      <w:r w:rsidR="009C6A74" w:rsidRPr="009F1DC9">
        <w:rPr>
          <w:rFonts w:ascii="Calibri" w:hAnsi="Calibri" w:cs="Calibri"/>
          <w:sz w:val="24"/>
          <w:szCs w:val="24"/>
        </w:rPr>
        <w:t>,</w:t>
      </w:r>
    </w:p>
    <w:p w14:paraId="61D9D2F2" w14:textId="3412BFAF" w:rsidR="00142FF5" w:rsidRPr="009F1DC9" w:rsidRDefault="00142FF5" w:rsidP="004E0002">
      <w:pPr>
        <w:pStyle w:val="Akapitzlist"/>
        <w:numPr>
          <w:ilvl w:val="0"/>
          <w:numId w:val="18"/>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Zmiana trybu i sposobu realizacji zamówienia w zakresie:</w:t>
      </w:r>
    </w:p>
    <w:p w14:paraId="7C7E8712" w14:textId="7A6CF66A" w:rsidR="00142FF5" w:rsidRPr="009F1DC9" w:rsidRDefault="00142FF5"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rezygnacji z podwykonawstwa dla części zamówienia, którą Wykonawca wskazał w ofercie, że powierzy ją do wykonania podwykonawcy,</w:t>
      </w:r>
    </w:p>
    <w:p w14:paraId="1D10B2BB" w14:textId="3F53E2B9" w:rsidR="00142FF5" w:rsidRPr="009F1DC9" w:rsidRDefault="00142FF5"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wystąpienia konieczności zmiany podwykonawcy dla części zamówienia, którą Wykonawca wskazał w ofercie, że powierzy ją do wykonania podwykonawcy, za zgodą Zamawiającego i z zachowaniem zasad dotyczących podwykonawców określonych w niniejszej umowie,</w:t>
      </w:r>
    </w:p>
    <w:p w14:paraId="24A566B5" w14:textId="6169DDBE" w:rsidR="00142FF5" w:rsidRPr="009F1DC9" w:rsidRDefault="00142FF5"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w:t>
      </w:r>
    </w:p>
    <w:p w14:paraId="7861FF1F" w14:textId="4CC672F6" w:rsidR="00142FF5" w:rsidRPr="009F1DC9" w:rsidRDefault="00142FF5"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wystąpienia uzasadnionego przypadku konieczności zmiany podmiotów, na zasobach których opierał się Wykonawca wykazując na etapie postępowania o udzielenie zamówienia spełnianie warunków udziału w postępowaniu, za zgodą Zamawiającego i pod warunkiem, że odnośnie nowego podmiotu wykazane zostanie spełnianie warunków udziału w postępowaniu w zakresie, w jakim możliwa byłaby ta zmiana na etapie postępowania o udzielenie zamówienia dokonywana w trybie art. 122 Pzp, a </w:t>
      </w:r>
      <w:r w:rsidRPr="009F1DC9">
        <w:rPr>
          <w:rFonts w:ascii="Calibri" w:hAnsi="Calibri" w:cs="Calibri"/>
          <w:sz w:val="24"/>
          <w:szCs w:val="24"/>
        </w:rPr>
        <w:lastRenderedPageBreak/>
        <w:t>podmiot ten złoży pisemne potwierdzenie udostępnienia Wykonawcy niezbędnych zasobów na potrzeby realizacji zamówienia,</w:t>
      </w:r>
    </w:p>
    <w:p w14:paraId="62855281" w14:textId="4A916E48" w:rsidR="00142FF5" w:rsidRPr="009F1DC9" w:rsidRDefault="00AB00DB" w:rsidP="004E0002">
      <w:pPr>
        <w:pStyle w:val="Akapitzlist"/>
        <w:numPr>
          <w:ilvl w:val="0"/>
          <w:numId w:val="8"/>
        </w:numPr>
        <w:spacing w:after="0" w:line="288" w:lineRule="auto"/>
        <w:ind w:left="851" w:hanging="851"/>
        <w:jc w:val="both"/>
        <w:rPr>
          <w:rFonts w:ascii="Calibri" w:hAnsi="Calibri" w:cs="Calibri"/>
          <w:sz w:val="24"/>
          <w:szCs w:val="24"/>
          <w:lang w:val="x-none"/>
        </w:rPr>
      </w:pPr>
      <w:r w:rsidRPr="009F1DC9">
        <w:rPr>
          <w:rFonts w:ascii="Calibri" w:hAnsi="Calibri" w:cs="Calibri"/>
          <w:sz w:val="24"/>
          <w:szCs w:val="24"/>
          <w:lang w:val="x-none"/>
        </w:rPr>
        <w:t>W</w:t>
      </w:r>
      <w:r w:rsidR="00142FF5" w:rsidRPr="009F1DC9">
        <w:rPr>
          <w:rFonts w:ascii="Calibri" w:hAnsi="Calibri" w:cs="Calibri"/>
          <w:sz w:val="24"/>
          <w:szCs w:val="24"/>
          <w:lang w:val="x-none"/>
        </w:rPr>
        <w:t xml:space="preserve">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w:t>
      </w:r>
      <w:r w:rsidR="009C6A74" w:rsidRPr="009F1DC9">
        <w:rPr>
          <w:rFonts w:ascii="Calibri" w:hAnsi="Calibri" w:cs="Calibri"/>
          <w:sz w:val="24"/>
          <w:szCs w:val="24"/>
          <w:lang w:val="x-none"/>
        </w:rPr>
        <w:t>.</w:t>
      </w:r>
    </w:p>
    <w:p w14:paraId="69A77B12" w14:textId="6D092689"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We wniosku o dokonanie zmian, Strona winna </w:t>
      </w:r>
      <w:r w:rsidR="00C57C74" w:rsidRPr="009F1DC9">
        <w:rPr>
          <w:rFonts w:ascii="Calibri" w:hAnsi="Calibri" w:cs="Calibri"/>
          <w:sz w:val="24"/>
          <w:szCs w:val="24"/>
        </w:rPr>
        <w:t>uzasadnić</w:t>
      </w:r>
      <w:r w:rsidRPr="009F1DC9">
        <w:rPr>
          <w:rFonts w:ascii="Calibri" w:hAnsi="Calibri" w:cs="Calibri"/>
          <w:sz w:val="24"/>
          <w:szCs w:val="24"/>
        </w:rPr>
        <w:t xml:space="preserve"> </w:t>
      </w:r>
      <w:r w:rsidR="00C57C74" w:rsidRPr="009F1DC9">
        <w:rPr>
          <w:rFonts w:ascii="Calibri" w:hAnsi="Calibri" w:cs="Calibri"/>
          <w:sz w:val="24"/>
          <w:szCs w:val="24"/>
        </w:rPr>
        <w:t>konieczność</w:t>
      </w:r>
      <w:r w:rsidRPr="009F1DC9">
        <w:rPr>
          <w:rFonts w:ascii="Calibri" w:hAnsi="Calibri" w:cs="Calibri"/>
          <w:sz w:val="24"/>
          <w:szCs w:val="24"/>
        </w:rPr>
        <w:t xml:space="preserve"> takich zmian a</w:t>
      </w:r>
      <w:r w:rsidR="0075782C" w:rsidRPr="009F1DC9">
        <w:rPr>
          <w:rFonts w:ascii="Calibri" w:hAnsi="Calibri" w:cs="Calibri"/>
          <w:sz w:val="24"/>
          <w:szCs w:val="24"/>
        </w:rPr>
        <w:t xml:space="preserve"> </w:t>
      </w:r>
      <w:r w:rsidRPr="009F1DC9">
        <w:rPr>
          <w:rFonts w:ascii="Calibri" w:hAnsi="Calibri" w:cs="Calibri"/>
          <w:sz w:val="24"/>
          <w:szCs w:val="24"/>
        </w:rPr>
        <w:t xml:space="preserve">powołane </w:t>
      </w:r>
      <w:r w:rsidR="00C57C74" w:rsidRPr="009F1DC9">
        <w:rPr>
          <w:rFonts w:ascii="Calibri" w:hAnsi="Calibri" w:cs="Calibri"/>
          <w:sz w:val="24"/>
          <w:szCs w:val="24"/>
        </w:rPr>
        <w:t>okolicznoś</w:t>
      </w:r>
      <w:r w:rsidRPr="009F1DC9">
        <w:rPr>
          <w:rFonts w:ascii="Calibri" w:hAnsi="Calibri" w:cs="Calibri"/>
          <w:sz w:val="24"/>
          <w:szCs w:val="24"/>
        </w:rPr>
        <w:t xml:space="preserve">ci </w:t>
      </w:r>
      <w:r w:rsidR="00C57C74" w:rsidRPr="009F1DC9">
        <w:rPr>
          <w:rFonts w:ascii="Calibri" w:hAnsi="Calibri" w:cs="Calibri"/>
          <w:sz w:val="24"/>
          <w:szCs w:val="24"/>
        </w:rPr>
        <w:t>potwierdzić</w:t>
      </w:r>
      <w:r w:rsidRPr="009F1DC9">
        <w:rPr>
          <w:rFonts w:ascii="Calibri" w:hAnsi="Calibri" w:cs="Calibri"/>
          <w:sz w:val="24"/>
          <w:szCs w:val="24"/>
        </w:rPr>
        <w:t xml:space="preserve"> załączonymi do wniosku stosownymi</w:t>
      </w:r>
      <w:r w:rsidR="0075782C" w:rsidRPr="009F1DC9">
        <w:rPr>
          <w:rFonts w:ascii="Calibri" w:hAnsi="Calibri" w:cs="Calibri"/>
          <w:sz w:val="24"/>
          <w:szCs w:val="24"/>
        </w:rPr>
        <w:t xml:space="preserve"> </w:t>
      </w:r>
      <w:r w:rsidR="00C57C74" w:rsidRPr="009F1DC9">
        <w:rPr>
          <w:rFonts w:ascii="Calibri" w:hAnsi="Calibri" w:cs="Calibri"/>
          <w:sz w:val="24"/>
          <w:szCs w:val="24"/>
        </w:rPr>
        <w:t>oś</w:t>
      </w:r>
      <w:r w:rsidRPr="009F1DC9">
        <w:rPr>
          <w:rFonts w:ascii="Calibri" w:hAnsi="Calibri" w:cs="Calibri"/>
          <w:sz w:val="24"/>
          <w:szCs w:val="24"/>
        </w:rPr>
        <w:t>wiadczeniami i dokumentami.</w:t>
      </w:r>
    </w:p>
    <w:p w14:paraId="7BF355C6" w14:textId="27859696"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 przypadku niewystarczającego uzasadnienia, Zamawiający ma prawo nie </w:t>
      </w:r>
      <w:r w:rsidR="0075782C" w:rsidRPr="009F1DC9">
        <w:rPr>
          <w:rFonts w:ascii="Calibri" w:hAnsi="Calibri" w:cs="Calibri"/>
          <w:sz w:val="24"/>
          <w:szCs w:val="24"/>
        </w:rPr>
        <w:t xml:space="preserve">wyrazić </w:t>
      </w:r>
      <w:r w:rsidRPr="009F1DC9">
        <w:rPr>
          <w:rFonts w:ascii="Calibri" w:hAnsi="Calibri" w:cs="Calibri"/>
          <w:sz w:val="24"/>
          <w:szCs w:val="24"/>
        </w:rPr>
        <w:t>zgody</w:t>
      </w:r>
      <w:r w:rsidR="00AE1057" w:rsidRPr="009F1DC9">
        <w:rPr>
          <w:rFonts w:ascii="Calibri" w:hAnsi="Calibri" w:cs="Calibri"/>
          <w:sz w:val="24"/>
          <w:szCs w:val="24"/>
        </w:rPr>
        <w:t xml:space="preserve"> </w:t>
      </w:r>
      <w:r w:rsidRPr="009F1DC9">
        <w:rPr>
          <w:rFonts w:ascii="Calibri" w:hAnsi="Calibri" w:cs="Calibri"/>
          <w:sz w:val="24"/>
          <w:szCs w:val="24"/>
        </w:rPr>
        <w:t>na dokonanie zmian Umowy. Wszelkie zmiany Umowy wymagają dla swej</w:t>
      </w:r>
      <w:r w:rsidR="0075782C" w:rsidRPr="009F1DC9">
        <w:rPr>
          <w:rFonts w:ascii="Calibri" w:hAnsi="Calibri" w:cs="Calibri"/>
          <w:sz w:val="24"/>
          <w:szCs w:val="24"/>
        </w:rPr>
        <w:t xml:space="preserve"> </w:t>
      </w:r>
      <w:r w:rsidRPr="009F1DC9">
        <w:rPr>
          <w:rFonts w:ascii="Calibri" w:hAnsi="Calibri" w:cs="Calibri"/>
          <w:sz w:val="24"/>
          <w:szCs w:val="24"/>
        </w:rPr>
        <w:t>wa</w:t>
      </w:r>
      <w:r w:rsidR="00C57C74" w:rsidRPr="009F1DC9">
        <w:rPr>
          <w:rFonts w:ascii="Calibri" w:hAnsi="Calibri" w:cs="Calibri"/>
          <w:sz w:val="24"/>
          <w:szCs w:val="24"/>
        </w:rPr>
        <w:t>żnoś</w:t>
      </w:r>
      <w:r w:rsidRPr="009F1DC9">
        <w:rPr>
          <w:rFonts w:ascii="Calibri" w:hAnsi="Calibri" w:cs="Calibri"/>
          <w:sz w:val="24"/>
          <w:szCs w:val="24"/>
        </w:rPr>
        <w:t>ci formy pisemnej, pod rygorem niewa</w:t>
      </w:r>
      <w:r w:rsidR="00C57C74" w:rsidRPr="009F1DC9">
        <w:rPr>
          <w:rFonts w:ascii="Calibri" w:hAnsi="Calibri" w:cs="Calibri"/>
          <w:sz w:val="24"/>
          <w:szCs w:val="24"/>
        </w:rPr>
        <w:t>żności</w:t>
      </w:r>
      <w:r w:rsidRPr="009F1DC9">
        <w:rPr>
          <w:rFonts w:ascii="Calibri" w:hAnsi="Calibri" w:cs="Calibri"/>
          <w:sz w:val="24"/>
          <w:szCs w:val="24"/>
        </w:rPr>
        <w:t>.</w:t>
      </w:r>
    </w:p>
    <w:p w14:paraId="4DE720A3" w14:textId="77777777" w:rsidR="00E356DB" w:rsidRPr="009F1DC9" w:rsidRDefault="00E356DB" w:rsidP="004E0002">
      <w:pPr>
        <w:spacing w:after="0" w:line="288" w:lineRule="auto"/>
        <w:ind w:left="851" w:hanging="851"/>
        <w:jc w:val="both"/>
        <w:rPr>
          <w:rFonts w:ascii="Calibri" w:hAnsi="Calibri" w:cs="Calibri"/>
          <w:b/>
          <w:bCs/>
          <w:sz w:val="24"/>
          <w:szCs w:val="24"/>
        </w:rPr>
      </w:pPr>
    </w:p>
    <w:p w14:paraId="412E8B55" w14:textId="2E7527AA"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w:t>
      </w:r>
      <w:r w:rsidR="00E356DB" w:rsidRPr="009F1DC9">
        <w:rPr>
          <w:rFonts w:ascii="Calibri" w:hAnsi="Calibri" w:cs="Calibri"/>
          <w:b/>
          <w:bCs/>
          <w:sz w:val="24"/>
          <w:szCs w:val="24"/>
        </w:rPr>
        <w:t>9</w:t>
      </w:r>
    </w:p>
    <w:p w14:paraId="3F540550" w14:textId="77777777" w:rsidR="00D03219" w:rsidRPr="009F1DC9" w:rsidRDefault="00D03219" w:rsidP="004E0002">
      <w:pPr>
        <w:pStyle w:val="Akapitzlist"/>
        <w:numPr>
          <w:ilvl w:val="1"/>
          <w:numId w:val="19"/>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zapłaci Zamawiającemu kare umowna</w:t>
      </w:r>
    </w:p>
    <w:p w14:paraId="11942F4E" w14:textId="77777777"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 nieprzedłożenie nowej polisy OC od odpowiedzialności cywilnej z tytułu prowadzonej działalności zawodowej lub aneksu do umowy obejmującego wydłużony okres realizacji zamówienia - w wysokości 1 000,00 zł (słownie: jeden tysiąc, 00/100 złotych) za każdy rozpoczęty dzień zwłoki w przedłożeniu nowej polisy,</w:t>
      </w:r>
    </w:p>
    <w:p w14:paraId="596D4456" w14:textId="77777777"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 wynikający z przyczyn leżących po stronie Wykonawcy brak udziału Wykonawcy w przekazaniu przez Zamawiającego terenu budowy przedmiotowego odcinka prac - w wysokości 1 000,00 zł (słownie: jeden tysiąc, 00/100 złotych) za każdy stwierdzony przypadek,</w:t>
      </w:r>
    </w:p>
    <w:p w14:paraId="65C069EB" w14:textId="43FDB41E"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 wynikające z przyczyn leżących po stronie Wykonawcy niedotrzymanie warunków wymaganej </w:t>
      </w:r>
      <w:r w:rsidR="00122ADD" w:rsidRPr="009F1DC9">
        <w:rPr>
          <w:rFonts w:ascii="Calibri" w:hAnsi="Calibri" w:cs="Calibri"/>
          <w:sz w:val="24"/>
          <w:szCs w:val="24"/>
        </w:rPr>
        <w:t xml:space="preserve">ilości </w:t>
      </w:r>
      <w:r w:rsidR="007C43C7" w:rsidRPr="009F1DC9">
        <w:rPr>
          <w:rFonts w:ascii="Calibri" w:hAnsi="Calibri" w:cs="Calibri"/>
          <w:sz w:val="24"/>
          <w:szCs w:val="24"/>
        </w:rPr>
        <w:t>czasu</w:t>
      </w:r>
      <w:r w:rsidRPr="009F1DC9">
        <w:rPr>
          <w:rFonts w:ascii="Calibri" w:hAnsi="Calibri" w:cs="Calibri"/>
          <w:sz w:val="24"/>
          <w:szCs w:val="24"/>
        </w:rPr>
        <w:t xml:space="preserve"> pobytu na terenie budowy członków Zespołu Nadzoru Inwestorskiego, o której mowa w § </w:t>
      </w:r>
      <w:r w:rsidR="00122ADD" w:rsidRPr="009F1DC9">
        <w:rPr>
          <w:rFonts w:ascii="Calibri" w:hAnsi="Calibri" w:cs="Calibri"/>
          <w:sz w:val="24"/>
          <w:szCs w:val="24"/>
        </w:rPr>
        <w:t>2</w:t>
      </w:r>
      <w:r w:rsidRPr="009F1DC9">
        <w:rPr>
          <w:rFonts w:ascii="Calibri" w:hAnsi="Calibri" w:cs="Calibri"/>
          <w:sz w:val="24"/>
          <w:szCs w:val="24"/>
        </w:rPr>
        <w:t xml:space="preserve"> ust. 12 </w:t>
      </w:r>
      <w:r w:rsidR="007349C9" w:rsidRPr="009F1DC9">
        <w:rPr>
          <w:rFonts w:ascii="Calibri" w:hAnsi="Calibri" w:cs="Calibri"/>
          <w:sz w:val="24"/>
          <w:szCs w:val="24"/>
        </w:rPr>
        <w:t xml:space="preserve">Umowy </w:t>
      </w:r>
      <w:r w:rsidRPr="009F1DC9">
        <w:rPr>
          <w:rFonts w:ascii="Calibri" w:hAnsi="Calibri" w:cs="Calibri"/>
          <w:sz w:val="24"/>
          <w:szCs w:val="24"/>
        </w:rPr>
        <w:t xml:space="preserve">– w wysokości 1% wynagrodzenia brutto </w:t>
      </w:r>
      <w:r w:rsidR="00A26DF0" w:rsidRPr="009F1DC9">
        <w:rPr>
          <w:rFonts w:ascii="Calibri" w:hAnsi="Calibri" w:cs="Calibri"/>
          <w:sz w:val="24"/>
          <w:szCs w:val="24"/>
        </w:rPr>
        <w:t xml:space="preserve">określonego w § 4 ust. 1 Umowy </w:t>
      </w:r>
      <w:r w:rsidRPr="009F1DC9">
        <w:rPr>
          <w:rFonts w:ascii="Calibri" w:hAnsi="Calibri" w:cs="Calibri"/>
          <w:sz w:val="24"/>
          <w:szCs w:val="24"/>
        </w:rPr>
        <w:t>za każdy stwierdzony przypadek niezapewnienia pobytu,</w:t>
      </w:r>
    </w:p>
    <w:p w14:paraId="21AC390F" w14:textId="0E8F87F7"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 zwłokę w przekazaniu raportów w terminach wskazanych w § </w:t>
      </w:r>
      <w:r w:rsidR="007349C9" w:rsidRPr="009F1DC9">
        <w:rPr>
          <w:rFonts w:ascii="Calibri" w:hAnsi="Calibri" w:cs="Calibri"/>
          <w:sz w:val="24"/>
          <w:szCs w:val="24"/>
        </w:rPr>
        <w:t>5</w:t>
      </w:r>
      <w:r w:rsidRPr="009F1DC9">
        <w:rPr>
          <w:rFonts w:ascii="Calibri" w:hAnsi="Calibri" w:cs="Calibri"/>
          <w:sz w:val="24"/>
          <w:szCs w:val="24"/>
        </w:rPr>
        <w:t xml:space="preserve"> ust. </w:t>
      </w:r>
      <w:r w:rsidR="007349C9" w:rsidRPr="009F1DC9">
        <w:rPr>
          <w:rFonts w:ascii="Calibri" w:hAnsi="Calibri" w:cs="Calibri"/>
          <w:sz w:val="24"/>
          <w:szCs w:val="24"/>
        </w:rPr>
        <w:t xml:space="preserve">1 lit. </w:t>
      </w:r>
      <w:r w:rsidR="007C43C7" w:rsidRPr="009F1DC9">
        <w:rPr>
          <w:rFonts w:ascii="Calibri" w:hAnsi="Calibri" w:cs="Calibri"/>
          <w:sz w:val="24"/>
          <w:szCs w:val="24"/>
        </w:rPr>
        <w:t>p</w:t>
      </w:r>
      <w:r w:rsidRPr="009F1DC9">
        <w:rPr>
          <w:rFonts w:ascii="Calibri" w:hAnsi="Calibri" w:cs="Calibri"/>
          <w:sz w:val="24"/>
          <w:szCs w:val="24"/>
        </w:rPr>
        <w:t xml:space="preserve"> </w:t>
      </w:r>
      <w:r w:rsidR="007349C9" w:rsidRPr="009F1DC9">
        <w:rPr>
          <w:rFonts w:ascii="Calibri" w:hAnsi="Calibri" w:cs="Calibri"/>
          <w:sz w:val="24"/>
          <w:szCs w:val="24"/>
        </w:rPr>
        <w:t xml:space="preserve"> Umowy </w:t>
      </w:r>
      <w:r w:rsidRPr="009F1DC9">
        <w:rPr>
          <w:rFonts w:ascii="Calibri" w:hAnsi="Calibri" w:cs="Calibri"/>
          <w:sz w:val="24"/>
          <w:szCs w:val="24"/>
        </w:rPr>
        <w:t xml:space="preserve">0,2 % wynagrodzenia brutto, </w:t>
      </w:r>
      <w:r w:rsidR="007349C9" w:rsidRPr="009F1DC9">
        <w:rPr>
          <w:rFonts w:ascii="Calibri" w:hAnsi="Calibri" w:cs="Calibri"/>
          <w:sz w:val="24"/>
          <w:szCs w:val="24"/>
        </w:rPr>
        <w:t xml:space="preserve">określonego w § 4 ust. 1 Umowy </w:t>
      </w:r>
      <w:r w:rsidRPr="009F1DC9">
        <w:rPr>
          <w:rFonts w:ascii="Calibri" w:hAnsi="Calibri" w:cs="Calibri"/>
          <w:sz w:val="24"/>
          <w:szCs w:val="24"/>
        </w:rPr>
        <w:t xml:space="preserve">za każdy dzień zwłoki, </w:t>
      </w:r>
    </w:p>
    <w:p w14:paraId="6715C25F" w14:textId="37C789AD"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 odstąpienie od umowy lub jej części z przyczyn leżących po stronie Wykonawcy w wysokości </w:t>
      </w:r>
      <w:r w:rsidR="00C74FFE" w:rsidRPr="009F1DC9">
        <w:rPr>
          <w:rFonts w:ascii="Calibri" w:hAnsi="Calibri" w:cs="Calibri"/>
          <w:sz w:val="24"/>
          <w:szCs w:val="24"/>
        </w:rPr>
        <w:t>2</w:t>
      </w:r>
      <w:r w:rsidRPr="009F1DC9">
        <w:rPr>
          <w:rFonts w:ascii="Calibri" w:hAnsi="Calibri" w:cs="Calibri"/>
          <w:sz w:val="24"/>
          <w:szCs w:val="24"/>
        </w:rPr>
        <w:t>0% wynagrodzenia brutto</w:t>
      </w:r>
      <w:r w:rsidR="007349C9" w:rsidRPr="009F1DC9">
        <w:rPr>
          <w:rFonts w:ascii="Calibri" w:hAnsi="Calibri" w:cs="Calibri"/>
          <w:sz w:val="24"/>
          <w:szCs w:val="24"/>
        </w:rPr>
        <w:t xml:space="preserve"> </w:t>
      </w:r>
      <w:r w:rsidRPr="009F1DC9">
        <w:rPr>
          <w:rFonts w:ascii="Calibri" w:hAnsi="Calibri" w:cs="Calibri"/>
          <w:sz w:val="24"/>
          <w:szCs w:val="24"/>
        </w:rPr>
        <w:t xml:space="preserve"> za cały przedmiot umowy lub jej część, której odstąpienie dotyczy,</w:t>
      </w:r>
    </w:p>
    <w:p w14:paraId="48CEB31E" w14:textId="4E1CC8F2"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 wynikające z przyczyn leżących po stronie Wykonawcy przerwanie ciągłości pełnienia nadzoru inwestorskiego, o której mowa w § </w:t>
      </w:r>
      <w:r w:rsidR="0052663C" w:rsidRPr="009F1DC9">
        <w:rPr>
          <w:rFonts w:ascii="Calibri" w:hAnsi="Calibri" w:cs="Calibri"/>
          <w:sz w:val="24"/>
          <w:szCs w:val="24"/>
        </w:rPr>
        <w:t>1</w:t>
      </w:r>
      <w:r w:rsidRPr="009F1DC9">
        <w:rPr>
          <w:rFonts w:ascii="Calibri" w:hAnsi="Calibri" w:cs="Calibri"/>
          <w:sz w:val="24"/>
          <w:szCs w:val="24"/>
        </w:rPr>
        <w:t xml:space="preserve"> - w wysokości 0,5% wynagrodzenia brutto </w:t>
      </w:r>
      <w:r w:rsidR="0052663C" w:rsidRPr="009F1DC9">
        <w:rPr>
          <w:rFonts w:ascii="Calibri" w:hAnsi="Calibri" w:cs="Calibri"/>
          <w:sz w:val="24"/>
          <w:szCs w:val="24"/>
        </w:rPr>
        <w:t xml:space="preserve">określonego w § 4 ust. 1 Umowy </w:t>
      </w:r>
      <w:r w:rsidRPr="009F1DC9">
        <w:rPr>
          <w:rFonts w:ascii="Calibri" w:hAnsi="Calibri" w:cs="Calibri"/>
          <w:sz w:val="24"/>
          <w:szCs w:val="24"/>
        </w:rPr>
        <w:t>za każdy rozpoczęty miesiąc niezapewnienia nadzoru,</w:t>
      </w:r>
    </w:p>
    <w:p w14:paraId="3CBA625C" w14:textId="77777777"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lastRenderedPageBreak/>
        <w:t>za realizację przedmiotu umowy przy pomocy osób innych niż członkowie Zespołu Nadzoru Inwestorskiego w zakresie zadań i specjalności tego Zespołu - w wysokości 2 000,00 zł (słownie: dwa tysiące, 00/100 złotych) za każdy stwierdzony przypadek,</w:t>
      </w:r>
    </w:p>
    <w:p w14:paraId="555C42CE" w14:textId="1D374763" w:rsidR="00D03219" w:rsidRPr="009F1DC9" w:rsidRDefault="00D03219"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 naruszenie przez Inspektorów nadzoru inwestorskiego obowiązków określonych w § </w:t>
      </w:r>
      <w:r w:rsidR="009F1DC9" w:rsidRPr="009F1DC9">
        <w:rPr>
          <w:rFonts w:ascii="Calibri" w:hAnsi="Calibri" w:cs="Calibri"/>
          <w:sz w:val="24"/>
          <w:szCs w:val="24"/>
        </w:rPr>
        <w:t xml:space="preserve">5 (z wyłączeniem ust. 1 pkt p) </w:t>
      </w:r>
      <w:r w:rsidRPr="009F1DC9">
        <w:rPr>
          <w:rFonts w:ascii="Calibri" w:hAnsi="Calibri" w:cs="Calibri"/>
          <w:sz w:val="24"/>
          <w:szCs w:val="24"/>
        </w:rPr>
        <w:t xml:space="preserve"> niniejszej Umowy – w wysokości 1% Wynagrodzenia umownego brutto, o którym mowa w § </w:t>
      </w:r>
      <w:r w:rsidR="0052663C" w:rsidRPr="009F1DC9">
        <w:rPr>
          <w:rFonts w:ascii="Calibri" w:hAnsi="Calibri" w:cs="Calibri"/>
          <w:sz w:val="24"/>
          <w:szCs w:val="24"/>
        </w:rPr>
        <w:t>4</w:t>
      </w:r>
      <w:r w:rsidRPr="009F1DC9">
        <w:rPr>
          <w:rFonts w:ascii="Calibri" w:hAnsi="Calibri" w:cs="Calibri"/>
          <w:sz w:val="24"/>
          <w:szCs w:val="24"/>
        </w:rPr>
        <w:t xml:space="preserve"> ust. 1</w:t>
      </w:r>
      <w:r w:rsidR="001E1AD3" w:rsidRPr="009F1DC9">
        <w:rPr>
          <w:rFonts w:ascii="Calibri" w:hAnsi="Calibri" w:cs="Calibri"/>
          <w:sz w:val="24"/>
          <w:szCs w:val="24"/>
        </w:rPr>
        <w:t xml:space="preserve"> umowy</w:t>
      </w:r>
      <w:r w:rsidRPr="009F1DC9">
        <w:rPr>
          <w:rFonts w:ascii="Calibri" w:hAnsi="Calibri" w:cs="Calibri"/>
          <w:sz w:val="24"/>
          <w:szCs w:val="24"/>
        </w:rPr>
        <w:t>, za każdy stwierdzony przypadek naruszenia,</w:t>
      </w:r>
    </w:p>
    <w:p w14:paraId="52FA0A01" w14:textId="07D69F3B" w:rsidR="0052663C" w:rsidRPr="009F1DC9" w:rsidRDefault="0052663C"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 brak przedłożenia aneksu do dokumentu zabezpieczenia należytego zabezpieczenia umowy wniesionego w formie niepieniężnej lub wniesienia nowego zabezpieczenia, z terminem odpowiednio wydłużającym okres zabezpieczenia, w sytuacji przedłużenia, na podstawie aneksu, terminu wykonania nin. Umowy - w wysokości 1 000,00 zł (słownie: jeden tysiąc, 00/100 złotych) za każdy dzień zwłoki, licząc od upływu terminu ww. zabezpieczenia,</w:t>
      </w:r>
    </w:p>
    <w:p w14:paraId="24D7F783" w14:textId="0473C91A" w:rsidR="00D03219" w:rsidRPr="009F1DC9" w:rsidRDefault="0052663C" w:rsidP="004E0002">
      <w:pPr>
        <w:pStyle w:val="Akapitzlist"/>
        <w:numPr>
          <w:ilvl w:val="1"/>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 brak zapłaty lub nieterminowa zapłatę wynagrodzenia należnego podwykonawcy z tytułu zmiany wysokości wynagrodzenia, o którym mowa w art. 439 ust 5 Pzp w wysokości  10 000,00 zł brutto (słownie: dziesięć tysięcy 00/100 złotych) za każdy taki przypadek. </w:t>
      </w:r>
    </w:p>
    <w:p w14:paraId="1C77B1AF" w14:textId="72980C7E"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zastrzega sobie prawo potrącenia kar umownych i innych nale</w:t>
      </w:r>
      <w:r w:rsidR="00C57C74" w:rsidRPr="009F1DC9">
        <w:rPr>
          <w:rFonts w:ascii="Calibri" w:hAnsi="Calibri" w:cs="Calibri"/>
          <w:sz w:val="24"/>
          <w:szCs w:val="24"/>
        </w:rPr>
        <w:t>ż</w:t>
      </w:r>
      <w:r w:rsidRPr="009F1DC9">
        <w:rPr>
          <w:rFonts w:ascii="Calibri" w:hAnsi="Calibri" w:cs="Calibri"/>
          <w:sz w:val="24"/>
          <w:szCs w:val="24"/>
        </w:rPr>
        <w:t>no</w:t>
      </w:r>
      <w:r w:rsidR="00C57C74" w:rsidRPr="009F1DC9">
        <w:rPr>
          <w:rFonts w:ascii="Calibri" w:hAnsi="Calibri" w:cs="Calibri"/>
          <w:sz w:val="24"/>
          <w:szCs w:val="24"/>
        </w:rPr>
        <w:t>ś</w:t>
      </w:r>
      <w:r w:rsidRPr="009F1DC9">
        <w:rPr>
          <w:rFonts w:ascii="Calibri" w:hAnsi="Calibri" w:cs="Calibri"/>
          <w:sz w:val="24"/>
          <w:szCs w:val="24"/>
        </w:rPr>
        <w:t>ci</w:t>
      </w:r>
      <w:r w:rsidR="0075782C" w:rsidRPr="009F1DC9">
        <w:rPr>
          <w:rFonts w:ascii="Calibri" w:hAnsi="Calibri" w:cs="Calibri"/>
          <w:sz w:val="24"/>
          <w:szCs w:val="24"/>
        </w:rPr>
        <w:t xml:space="preserve"> </w:t>
      </w:r>
      <w:r w:rsidRPr="009F1DC9">
        <w:rPr>
          <w:rFonts w:ascii="Calibri" w:hAnsi="Calibri" w:cs="Calibri"/>
          <w:sz w:val="24"/>
          <w:szCs w:val="24"/>
        </w:rPr>
        <w:t>wynikających</w:t>
      </w:r>
      <w:r w:rsidR="00AD4FAF" w:rsidRPr="009F1DC9">
        <w:rPr>
          <w:rFonts w:ascii="Calibri" w:hAnsi="Calibri" w:cs="Calibri"/>
          <w:sz w:val="24"/>
          <w:szCs w:val="24"/>
        </w:rPr>
        <w:t xml:space="preserve"> </w:t>
      </w:r>
      <w:r w:rsidRPr="009F1DC9">
        <w:rPr>
          <w:rFonts w:ascii="Calibri" w:hAnsi="Calibri" w:cs="Calibri"/>
          <w:sz w:val="24"/>
          <w:szCs w:val="24"/>
        </w:rPr>
        <w:t>z Umowy ze wszelkimi wymagalnymi wierzytelno</w:t>
      </w:r>
      <w:r w:rsidR="00C57C74" w:rsidRPr="009F1DC9">
        <w:rPr>
          <w:rFonts w:ascii="Calibri" w:hAnsi="Calibri" w:cs="Calibri"/>
          <w:sz w:val="24"/>
          <w:szCs w:val="24"/>
        </w:rPr>
        <w:t>ś</w:t>
      </w:r>
      <w:r w:rsidRPr="009F1DC9">
        <w:rPr>
          <w:rFonts w:ascii="Calibri" w:hAnsi="Calibri" w:cs="Calibri"/>
          <w:sz w:val="24"/>
          <w:szCs w:val="24"/>
        </w:rPr>
        <w:t>ciami przysługującymi</w:t>
      </w:r>
      <w:r w:rsidR="0075782C" w:rsidRPr="009F1DC9">
        <w:rPr>
          <w:rFonts w:ascii="Calibri" w:hAnsi="Calibri" w:cs="Calibri"/>
          <w:sz w:val="24"/>
          <w:szCs w:val="24"/>
        </w:rPr>
        <w:t xml:space="preserve"> </w:t>
      </w:r>
      <w:r w:rsidRPr="009F1DC9">
        <w:rPr>
          <w:rFonts w:ascii="Calibri" w:hAnsi="Calibri" w:cs="Calibri"/>
          <w:sz w:val="24"/>
          <w:szCs w:val="24"/>
        </w:rPr>
        <w:t>Wykonawcy wobec Zamawiającego, jak i zabezpieczeniem nale</w:t>
      </w:r>
      <w:r w:rsidR="00C57C74" w:rsidRPr="009F1DC9">
        <w:rPr>
          <w:rFonts w:ascii="Calibri" w:hAnsi="Calibri" w:cs="Calibri"/>
          <w:sz w:val="24"/>
          <w:szCs w:val="24"/>
        </w:rPr>
        <w:t>ż</w:t>
      </w:r>
      <w:r w:rsidRPr="009F1DC9">
        <w:rPr>
          <w:rFonts w:ascii="Calibri" w:hAnsi="Calibri" w:cs="Calibri"/>
          <w:sz w:val="24"/>
          <w:szCs w:val="24"/>
        </w:rPr>
        <w:t>ytego wykonania</w:t>
      </w:r>
      <w:r w:rsidR="0075782C" w:rsidRPr="009F1DC9">
        <w:rPr>
          <w:rFonts w:ascii="Calibri" w:hAnsi="Calibri" w:cs="Calibri"/>
          <w:sz w:val="24"/>
          <w:szCs w:val="24"/>
        </w:rPr>
        <w:t xml:space="preserve"> </w:t>
      </w:r>
      <w:r w:rsidRPr="009F1DC9">
        <w:rPr>
          <w:rFonts w:ascii="Calibri" w:hAnsi="Calibri" w:cs="Calibri"/>
          <w:sz w:val="24"/>
          <w:szCs w:val="24"/>
        </w:rPr>
        <w:t>umowy, na co Wykonawca wyra</w:t>
      </w:r>
      <w:r w:rsidR="00C57C74" w:rsidRPr="009F1DC9">
        <w:rPr>
          <w:rFonts w:ascii="Calibri" w:hAnsi="Calibri" w:cs="Calibri"/>
          <w:sz w:val="24"/>
          <w:szCs w:val="24"/>
        </w:rPr>
        <w:t>ż</w:t>
      </w:r>
      <w:r w:rsidRPr="009F1DC9">
        <w:rPr>
          <w:rFonts w:ascii="Calibri" w:hAnsi="Calibri" w:cs="Calibri"/>
          <w:sz w:val="24"/>
          <w:szCs w:val="24"/>
        </w:rPr>
        <w:t>a bezwarunkową i nieodwołalną zgodę.</w:t>
      </w:r>
    </w:p>
    <w:p w14:paraId="07160A3E" w14:textId="436D1E5E"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Łączna wysoko</w:t>
      </w:r>
      <w:r w:rsidR="00C57C74" w:rsidRPr="009F1DC9">
        <w:rPr>
          <w:rFonts w:ascii="Calibri" w:hAnsi="Calibri" w:cs="Calibri"/>
          <w:sz w:val="24"/>
          <w:szCs w:val="24"/>
        </w:rPr>
        <w:t>ść</w:t>
      </w:r>
      <w:r w:rsidRPr="009F1DC9">
        <w:rPr>
          <w:rFonts w:ascii="Calibri" w:hAnsi="Calibri" w:cs="Calibri"/>
          <w:sz w:val="24"/>
          <w:szCs w:val="24"/>
        </w:rPr>
        <w:t xml:space="preserve"> kar umownych nie przekroczy r</w:t>
      </w:r>
      <w:r w:rsidR="00C57C74" w:rsidRPr="009F1DC9">
        <w:rPr>
          <w:rFonts w:ascii="Calibri" w:hAnsi="Calibri" w:cs="Calibri"/>
          <w:sz w:val="24"/>
          <w:szCs w:val="24"/>
        </w:rPr>
        <w:t>ó</w:t>
      </w:r>
      <w:r w:rsidRPr="009F1DC9">
        <w:rPr>
          <w:rFonts w:ascii="Calibri" w:hAnsi="Calibri" w:cs="Calibri"/>
          <w:sz w:val="24"/>
          <w:szCs w:val="24"/>
        </w:rPr>
        <w:t>wnowarto</w:t>
      </w:r>
      <w:r w:rsidR="00C57C74" w:rsidRPr="009F1DC9">
        <w:rPr>
          <w:rFonts w:ascii="Calibri" w:hAnsi="Calibri" w:cs="Calibri"/>
          <w:sz w:val="24"/>
          <w:szCs w:val="24"/>
        </w:rPr>
        <w:t>ś</w:t>
      </w:r>
      <w:r w:rsidRPr="009F1DC9">
        <w:rPr>
          <w:rFonts w:ascii="Calibri" w:hAnsi="Calibri" w:cs="Calibri"/>
          <w:sz w:val="24"/>
          <w:szCs w:val="24"/>
        </w:rPr>
        <w:t xml:space="preserve">ci </w:t>
      </w:r>
      <w:r w:rsidR="00864F25" w:rsidRPr="009F1DC9">
        <w:rPr>
          <w:rFonts w:ascii="Calibri" w:hAnsi="Calibri" w:cs="Calibri"/>
          <w:sz w:val="24"/>
          <w:szCs w:val="24"/>
        </w:rPr>
        <w:t>3</w:t>
      </w:r>
      <w:r w:rsidRPr="009F1DC9">
        <w:rPr>
          <w:rFonts w:ascii="Calibri" w:hAnsi="Calibri" w:cs="Calibri"/>
          <w:sz w:val="24"/>
          <w:szCs w:val="24"/>
        </w:rPr>
        <w:t>0% całkowitego</w:t>
      </w:r>
      <w:r w:rsidR="0075782C" w:rsidRPr="009F1DC9">
        <w:rPr>
          <w:rFonts w:ascii="Calibri" w:hAnsi="Calibri" w:cs="Calibri"/>
          <w:sz w:val="24"/>
          <w:szCs w:val="24"/>
        </w:rPr>
        <w:t xml:space="preserve"> </w:t>
      </w:r>
      <w:r w:rsidRPr="009F1DC9">
        <w:rPr>
          <w:rFonts w:ascii="Calibri" w:hAnsi="Calibri" w:cs="Calibri"/>
          <w:sz w:val="24"/>
          <w:szCs w:val="24"/>
        </w:rPr>
        <w:t>wynagrodzenia brutto.</w:t>
      </w:r>
    </w:p>
    <w:p w14:paraId="31BCCB9C" w14:textId="1F5D234E" w:rsidR="00864F25" w:rsidRPr="009F1DC9" w:rsidRDefault="00864F25"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Zapłata przez Wykonawcę kar umownych, w przypadkach określonych w ust. 1 powyżej, nie zwalnia Wykonawcy z obowiązku ukończenia realizacji przedmiotu umowy (z wyjątkiem przypadku odstąpienia, o którym mowa w ust. 1 lit. </w:t>
      </w:r>
      <w:r w:rsidR="00C74FFE" w:rsidRPr="009F1DC9">
        <w:rPr>
          <w:rFonts w:ascii="Calibri" w:hAnsi="Calibri" w:cs="Calibri"/>
          <w:sz w:val="24"/>
          <w:szCs w:val="24"/>
        </w:rPr>
        <w:t>f</w:t>
      </w:r>
      <w:r w:rsidRPr="009F1DC9">
        <w:rPr>
          <w:rFonts w:ascii="Calibri" w:hAnsi="Calibri" w:cs="Calibri"/>
          <w:sz w:val="24"/>
          <w:szCs w:val="24"/>
        </w:rPr>
        <w:t>)</w:t>
      </w:r>
      <w:r w:rsidR="001E1AD3" w:rsidRPr="009F1DC9">
        <w:rPr>
          <w:rFonts w:ascii="Calibri" w:hAnsi="Calibri" w:cs="Calibri"/>
          <w:sz w:val="24"/>
          <w:szCs w:val="24"/>
        </w:rPr>
        <w:t xml:space="preserve"> powyżej </w:t>
      </w:r>
      <w:r w:rsidRPr="009F1DC9">
        <w:rPr>
          <w:rFonts w:ascii="Calibri" w:hAnsi="Calibri" w:cs="Calibri"/>
          <w:sz w:val="24"/>
          <w:szCs w:val="24"/>
        </w:rPr>
        <w:t xml:space="preserve"> lub jakichkolwiek innych obowiązków i zobowiązań wynikających z umowy.</w:t>
      </w:r>
    </w:p>
    <w:p w14:paraId="14638FFE" w14:textId="1AA3AA0F" w:rsidR="00F70E38" w:rsidRPr="009F1DC9" w:rsidRDefault="00F70E38" w:rsidP="004E0002">
      <w:pPr>
        <w:pStyle w:val="Akapitzlist"/>
        <w:numPr>
          <w:ilvl w:val="0"/>
          <w:numId w:val="8"/>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zastrzega sobie prawo dochodzenia na zasadach og</w:t>
      </w:r>
      <w:r w:rsidR="00C57C74" w:rsidRPr="009F1DC9">
        <w:rPr>
          <w:rFonts w:ascii="Calibri" w:hAnsi="Calibri" w:cs="Calibri"/>
          <w:sz w:val="24"/>
          <w:szCs w:val="24"/>
        </w:rPr>
        <w:t>ó</w:t>
      </w:r>
      <w:r w:rsidRPr="009F1DC9">
        <w:rPr>
          <w:rFonts w:ascii="Calibri" w:hAnsi="Calibri" w:cs="Calibri"/>
          <w:sz w:val="24"/>
          <w:szCs w:val="24"/>
        </w:rPr>
        <w:t>lnych odszkodowa</w:t>
      </w:r>
      <w:r w:rsidR="00C57C74" w:rsidRPr="009F1DC9">
        <w:rPr>
          <w:rFonts w:ascii="Calibri" w:hAnsi="Calibri" w:cs="Calibri"/>
          <w:sz w:val="24"/>
          <w:szCs w:val="24"/>
        </w:rPr>
        <w:t>ń</w:t>
      </w:r>
      <w:r w:rsidR="0075782C" w:rsidRPr="009F1DC9">
        <w:rPr>
          <w:rFonts w:ascii="Calibri" w:hAnsi="Calibri" w:cs="Calibri"/>
          <w:sz w:val="24"/>
          <w:szCs w:val="24"/>
        </w:rPr>
        <w:t xml:space="preserve"> </w:t>
      </w:r>
      <w:r w:rsidRPr="009F1DC9">
        <w:rPr>
          <w:rFonts w:ascii="Calibri" w:hAnsi="Calibri" w:cs="Calibri"/>
          <w:sz w:val="24"/>
          <w:szCs w:val="24"/>
        </w:rPr>
        <w:t>przewy</w:t>
      </w:r>
      <w:r w:rsidR="00C57C74" w:rsidRPr="009F1DC9">
        <w:rPr>
          <w:rFonts w:ascii="Calibri" w:hAnsi="Calibri" w:cs="Calibri"/>
          <w:sz w:val="24"/>
          <w:szCs w:val="24"/>
        </w:rPr>
        <w:t>ż</w:t>
      </w:r>
      <w:r w:rsidRPr="009F1DC9">
        <w:rPr>
          <w:rFonts w:ascii="Calibri" w:hAnsi="Calibri" w:cs="Calibri"/>
          <w:sz w:val="24"/>
          <w:szCs w:val="24"/>
        </w:rPr>
        <w:t>szających wysoko</w:t>
      </w:r>
      <w:r w:rsidR="00C57C74" w:rsidRPr="009F1DC9">
        <w:rPr>
          <w:rFonts w:ascii="Calibri" w:hAnsi="Calibri" w:cs="Calibri"/>
          <w:sz w:val="24"/>
          <w:szCs w:val="24"/>
        </w:rPr>
        <w:t>ść</w:t>
      </w:r>
      <w:r w:rsidRPr="009F1DC9">
        <w:rPr>
          <w:rFonts w:ascii="Calibri" w:hAnsi="Calibri" w:cs="Calibri"/>
          <w:sz w:val="24"/>
          <w:szCs w:val="24"/>
        </w:rPr>
        <w:t xml:space="preserve"> kwot kar umownych, okre</w:t>
      </w:r>
      <w:r w:rsidR="00C57C74" w:rsidRPr="009F1DC9">
        <w:rPr>
          <w:rFonts w:ascii="Calibri" w:hAnsi="Calibri" w:cs="Calibri"/>
          <w:sz w:val="24"/>
          <w:szCs w:val="24"/>
        </w:rPr>
        <w:t>ś</w:t>
      </w:r>
      <w:r w:rsidRPr="009F1DC9">
        <w:rPr>
          <w:rFonts w:ascii="Calibri" w:hAnsi="Calibri" w:cs="Calibri"/>
          <w:sz w:val="24"/>
          <w:szCs w:val="24"/>
        </w:rPr>
        <w:t>lonych w niniejszej Umowie, jak</w:t>
      </w:r>
      <w:r w:rsidR="0075782C" w:rsidRPr="009F1DC9">
        <w:rPr>
          <w:rFonts w:ascii="Calibri" w:hAnsi="Calibri" w:cs="Calibri"/>
          <w:sz w:val="24"/>
          <w:szCs w:val="24"/>
        </w:rPr>
        <w:t xml:space="preserve"> </w:t>
      </w:r>
      <w:r w:rsidRPr="009F1DC9">
        <w:rPr>
          <w:rFonts w:ascii="Calibri" w:hAnsi="Calibri" w:cs="Calibri"/>
          <w:sz w:val="24"/>
          <w:szCs w:val="24"/>
        </w:rPr>
        <w:t>i naliczenia kar umownych po wykonaniu, upływie terminu na jaki została zawarta bąd</w:t>
      </w:r>
      <w:r w:rsidR="00C57C74" w:rsidRPr="009F1DC9">
        <w:rPr>
          <w:rFonts w:ascii="Calibri" w:hAnsi="Calibri" w:cs="Calibri"/>
          <w:sz w:val="24"/>
          <w:szCs w:val="24"/>
        </w:rPr>
        <w:t xml:space="preserve">ź </w:t>
      </w:r>
      <w:r w:rsidRPr="009F1DC9">
        <w:rPr>
          <w:rFonts w:ascii="Calibri" w:hAnsi="Calibri" w:cs="Calibri"/>
          <w:sz w:val="24"/>
          <w:szCs w:val="24"/>
        </w:rPr>
        <w:t>rozwiązaniu lub odstąpieniu od Umowy.</w:t>
      </w:r>
    </w:p>
    <w:p w14:paraId="51D9F203" w14:textId="77777777" w:rsidR="0075782C" w:rsidRPr="009F1DC9" w:rsidRDefault="0075782C" w:rsidP="004E0002">
      <w:pPr>
        <w:spacing w:after="0" w:line="288" w:lineRule="auto"/>
        <w:ind w:left="851" w:hanging="851"/>
        <w:jc w:val="both"/>
        <w:rPr>
          <w:rFonts w:ascii="Calibri" w:hAnsi="Calibri" w:cs="Calibri"/>
          <w:b/>
          <w:bCs/>
          <w:sz w:val="24"/>
          <w:szCs w:val="24"/>
        </w:rPr>
      </w:pPr>
    </w:p>
    <w:p w14:paraId="4A97B147" w14:textId="7613CEF5"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w:t>
      </w:r>
      <w:r w:rsidR="009154DD" w:rsidRPr="009F1DC9">
        <w:rPr>
          <w:rFonts w:ascii="Calibri" w:hAnsi="Calibri" w:cs="Calibri"/>
          <w:b/>
          <w:bCs/>
          <w:sz w:val="24"/>
          <w:szCs w:val="24"/>
        </w:rPr>
        <w:t>10</w:t>
      </w:r>
    </w:p>
    <w:p w14:paraId="3878DEDD" w14:textId="5279FC4C" w:rsidR="00F70E38" w:rsidRPr="009F1DC9" w:rsidRDefault="00F70E38" w:rsidP="004E0002">
      <w:pPr>
        <w:pStyle w:val="Akapitzlist"/>
        <w:numPr>
          <w:ilvl w:val="1"/>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oświadcza, że dane osobowe uzyskane od Wykonawcy w związku z realizacją Umowy będą przetwarzane przez Zamawiającego zgodnie z przepisami Rozporządzenia Parlamentu Europejskiego i Rady (UE) 2016/679 z dnia 27 kwietnia 2016r. w sprawie ochrony osób fizycznych</w:t>
      </w:r>
      <w:r w:rsidR="007A2882" w:rsidRPr="009F1DC9">
        <w:rPr>
          <w:rFonts w:ascii="Calibri" w:hAnsi="Calibri" w:cs="Calibri"/>
          <w:sz w:val="24"/>
          <w:szCs w:val="24"/>
        </w:rPr>
        <w:t xml:space="preserve"> </w:t>
      </w:r>
      <w:r w:rsidRPr="009F1DC9">
        <w:rPr>
          <w:rFonts w:ascii="Calibri" w:hAnsi="Calibri" w:cs="Calibri"/>
          <w:sz w:val="24"/>
          <w:szCs w:val="24"/>
        </w:rPr>
        <w:t xml:space="preserve">w związku z przetwarzaniem danych osobowych i w sprawie swobodnego przepływu takich danych oraz uchylenia </w:t>
      </w:r>
      <w:r w:rsidRPr="009F1DC9">
        <w:rPr>
          <w:rFonts w:ascii="Calibri" w:hAnsi="Calibri" w:cs="Calibri"/>
          <w:sz w:val="24"/>
          <w:szCs w:val="24"/>
        </w:rPr>
        <w:lastRenderedPageBreak/>
        <w:t>dyrektywy 95/46/WE (ogólne rozporządzenie o ochronie danych) (RODO) w celu realizacji niniejszej Umowy.</w:t>
      </w:r>
    </w:p>
    <w:p w14:paraId="100A979C" w14:textId="6C862B9B" w:rsidR="00F70E38" w:rsidRPr="009F1DC9" w:rsidRDefault="00F70E38" w:rsidP="004E0002">
      <w:pPr>
        <w:pStyle w:val="Akapitzlist"/>
        <w:numPr>
          <w:ilvl w:val="1"/>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oświadcza, że realizując przedmiotowe zamówienie będzie w pełnym zakresie przestrzegać przepisów rozporządzenia Parlamentu Europejskiego i Rady (UE) 2016/679 z dnia</w:t>
      </w:r>
      <w:r w:rsidR="007A2882" w:rsidRPr="009F1DC9">
        <w:rPr>
          <w:rFonts w:ascii="Calibri" w:hAnsi="Calibri" w:cs="Calibri"/>
          <w:sz w:val="24"/>
          <w:szCs w:val="24"/>
        </w:rPr>
        <w:t xml:space="preserve"> </w:t>
      </w:r>
      <w:r w:rsidRPr="009F1DC9">
        <w:rPr>
          <w:rFonts w:ascii="Calibri" w:hAnsi="Calibri" w:cs="Calibri"/>
          <w:sz w:val="24"/>
          <w:szCs w:val="24"/>
        </w:rPr>
        <w:t>27 kwietnia 2016 r. w sprawie ochrony osób fizycznych w związku z przetwarzaniem danych osobowych i w sprawie swobodnego przepływu takich danych oraz uchylenia dyrektywy 95/46/WE (ogólne rozporządzenie o ochronie danych) (RODO).</w:t>
      </w:r>
    </w:p>
    <w:p w14:paraId="0166EE8D" w14:textId="3D28D735" w:rsidR="00F70E38" w:rsidRPr="009F1DC9" w:rsidRDefault="00F70E38" w:rsidP="004E0002">
      <w:pPr>
        <w:pStyle w:val="Akapitzlist"/>
        <w:numPr>
          <w:ilvl w:val="1"/>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Wykonawca wyraża zgodę na przetwarzanie danych osobowych pozyskanych przy realizacji Umowy w celu realizacji praw i obowiązków wynikających z Umowy, a także na potrzeby i w zakresie wymaganym dla prawidłowego rozliczenia projektu w ramach, którego realizowany był przedmiot Umowy. Wyrażenie zgody jest dobrowolne, jednakże niezbędne do podpisania i realizacji Umowy. Ponadto Wykonawca potwierdza, iż zapoznał się z klauzulą informacyjną przekazaną mu wraz</w:t>
      </w:r>
      <w:r w:rsidR="009154DD" w:rsidRPr="009F1DC9">
        <w:rPr>
          <w:rFonts w:ascii="Calibri" w:hAnsi="Calibri" w:cs="Calibri"/>
          <w:sz w:val="24"/>
          <w:szCs w:val="24"/>
        </w:rPr>
        <w:br/>
      </w:r>
      <w:r w:rsidRPr="009F1DC9">
        <w:rPr>
          <w:rFonts w:ascii="Calibri" w:hAnsi="Calibri" w:cs="Calibri"/>
          <w:sz w:val="24"/>
          <w:szCs w:val="24"/>
        </w:rPr>
        <w:t>z treścią SWZ stosownie do postanowień art. 13 RODO.</w:t>
      </w:r>
    </w:p>
    <w:p w14:paraId="64DA5782" w14:textId="5851905C" w:rsidR="00F70E38" w:rsidRPr="009F1DC9" w:rsidRDefault="00F70E38" w:rsidP="004E0002">
      <w:pPr>
        <w:pStyle w:val="Akapitzlist"/>
        <w:numPr>
          <w:ilvl w:val="1"/>
          <w:numId w:val="23"/>
        </w:numPr>
        <w:spacing w:after="0" w:line="288" w:lineRule="auto"/>
        <w:ind w:left="851" w:hanging="851"/>
        <w:jc w:val="both"/>
        <w:rPr>
          <w:rFonts w:ascii="Calibri" w:hAnsi="Calibri" w:cs="Calibri"/>
          <w:sz w:val="24"/>
          <w:szCs w:val="24"/>
        </w:rPr>
      </w:pPr>
      <w:r w:rsidRPr="009F1DC9">
        <w:rPr>
          <w:rFonts w:ascii="Calibri" w:hAnsi="Calibri" w:cs="Calibri"/>
          <w:sz w:val="24"/>
          <w:szCs w:val="24"/>
        </w:rPr>
        <w:t>Strony zobowiązują się do:</w:t>
      </w:r>
    </w:p>
    <w:p w14:paraId="17E330BF" w14:textId="5A63BB71" w:rsidR="00F70E38" w:rsidRPr="009F1DC9" w:rsidRDefault="00F70E38" w:rsidP="004E0002">
      <w:pPr>
        <w:pStyle w:val="Akapitzlist"/>
        <w:numPr>
          <w:ilvl w:val="0"/>
          <w:numId w:val="26"/>
        </w:numPr>
        <w:spacing w:after="0" w:line="288" w:lineRule="auto"/>
        <w:ind w:left="851" w:hanging="851"/>
        <w:jc w:val="both"/>
        <w:rPr>
          <w:rFonts w:ascii="Calibri" w:hAnsi="Calibri" w:cs="Calibri"/>
          <w:sz w:val="24"/>
          <w:szCs w:val="24"/>
        </w:rPr>
      </w:pPr>
      <w:r w:rsidRPr="009F1DC9">
        <w:rPr>
          <w:rFonts w:ascii="Calibri" w:hAnsi="Calibri" w:cs="Calibri"/>
          <w:sz w:val="24"/>
          <w:szCs w:val="24"/>
        </w:rPr>
        <w:t>wzajemnego stosowania zasad poufności dokumentów i informacji uzyskanych</w:t>
      </w:r>
      <w:r w:rsidR="0075782C" w:rsidRPr="009F1DC9">
        <w:rPr>
          <w:rFonts w:ascii="Calibri" w:hAnsi="Calibri" w:cs="Calibri"/>
          <w:sz w:val="24"/>
          <w:szCs w:val="24"/>
        </w:rPr>
        <w:t xml:space="preserve"> </w:t>
      </w:r>
      <w:r w:rsidRPr="009F1DC9">
        <w:rPr>
          <w:rFonts w:ascii="Calibri" w:hAnsi="Calibri" w:cs="Calibri"/>
          <w:sz w:val="24"/>
          <w:szCs w:val="24"/>
        </w:rPr>
        <w:t>od drugiej Strony w związku z wykonywanym przedmiotem Umowy zarówno w</w:t>
      </w:r>
      <w:r w:rsidR="0075782C" w:rsidRPr="009F1DC9">
        <w:rPr>
          <w:rFonts w:ascii="Calibri" w:hAnsi="Calibri" w:cs="Calibri"/>
          <w:sz w:val="24"/>
          <w:szCs w:val="24"/>
        </w:rPr>
        <w:t xml:space="preserve"> </w:t>
      </w:r>
      <w:r w:rsidRPr="009F1DC9">
        <w:rPr>
          <w:rFonts w:ascii="Calibri" w:hAnsi="Calibri" w:cs="Calibri"/>
          <w:sz w:val="24"/>
          <w:szCs w:val="24"/>
        </w:rPr>
        <w:t>trakcie jej trwania, jak i po ustaniu stosunku wynikającego z Umowy; wszelkie</w:t>
      </w:r>
      <w:r w:rsidR="0075782C" w:rsidRPr="009F1DC9">
        <w:rPr>
          <w:rFonts w:ascii="Calibri" w:hAnsi="Calibri" w:cs="Calibri"/>
          <w:sz w:val="24"/>
          <w:szCs w:val="24"/>
        </w:rPr>
        <w:t xml:space="preserve"> </w:t>
      </w:r>
      <w:r w:rsidRPr="009F1DC9">
        <w:rPr>
          <w:rFonts w:ascii="Calibri" w:hAnsi="Calibri" w:cs="Calibri"/>
          <w:sz w:val="24"/>
          <w:szCs w:val="24"/>
        </w:rPr>
        <w:t>dokumenty będą ujawniane jedynie w zakresie niezbędnym, związanym z realizacją</w:t>
      </w:r>
      <w:r w:rsidR="0075782C" w:rsidRPr="009F1DC9">
        <w:rPr>
          <w:rFonts w:ascii="Calibri" w:hAnsi="Calibri" w:cs="Calibri"/>
          <w:sz w:val="24"/>
          <w:szCs w:val="24"/>
        </w:rPr>
        <w:t xml:space="preserve"> </w:t>
      </w:r>
      <w:r w:rsidRPr="009F1DC9">
        <w:rPr>
          <w:rFonts w:ascii="Calibri" w:hAnsi="Calibri" w:cs="Calibri"/>
          <w:sz w:val="24"/>
          <w:szCs w:val="24"/>
        </w:rPr>
        <w:t>przedmiotu Umowy, po wyrażeniu zgody przez drugą Stronę lub gdy obowiązek</w:t>
      </w:r>
    </w:p>
    <w:p w14:paraId="69FC09A0" w14:textId="0433A030" w:rsidR="00F70E38" w:rsidRPr="009F1DC9" w:rsidRDefault="00F70E38" w:rsidP="004E0002">
      <w:pPr>
        <w:pStyle w:val="Akapitzlist"/>
        <w:numPr>
          <w:ilvl w:val="0"/>
          <w:numId w:val="26"/>
        </w:numPr>
        <w:spacing w:after="0" w:line="288" w:lineRule="auto"/>
        <w:ind w:left="851" w:hanging="851"/>
        <w:jc w:val="both"/>
        <w:rPr>
          <w:rFonts w:ascii="Calibri" w:hAnsi="Calibri" w:cs="Calibri"/>
          <w:sz w:val="24"/>
          <w:szCs w:val="24"/>
        </w:rPr>
      </w:pPr>
      <w:r w:rsidRPr="009F1DC9">
        <w:rPr>
          <w:rFonts w:ascii="Calibri" w:hAnsi="Calibri" w:cs="Calibri"/>
          <w:sz w:val="24"/>
          <w:szCs w:val="24"/>
        </w:rPr>
        <w:t>ujawnienia takich informacji wynika z przepisów powszechnie obowiązującego</w:t>
      </w:r>
      <w:r w:rsidR="0075782C" w:rsidRPr="009F1DC9">
        <w:rPr>
          <w:rFonts w:ascii="Calibri" w:hAnsi="Calibri" w:cs="Calibri"/>
          <w:sz w:val="24"/>
          <w:szCs w:val="24"/>
        </w:rPr>
        <w:t xml:space="preserve"> </w:t>
      </w:r>
      <w:r w:rsidRPr="009F1DC9">
        <w:rPr>
          <w:rFonts w:ascii="Calibri" w:hAnsi="Calibri" w:cs="Calibri"/>
          <w:sz w:val="24"/>
          <w:szCs w:val="24"/>
        </w:rPr>
        <w:t>prawa lub orzeczenia uprawnionego organu;</w:t>
      </w:r>
    </w:p>
    <w:p w14:paraId="00A01AAC" w14:textId="3718E05F" w:rsidR="00F70E38" w:rsidRPr="009F1DC9" w:rsidRDefault="00F70E38" w:rsidP="004E0002">
      <w:pPr>
        <w:pStyle w:val="Akapitzlist"/>
        <w:numPr>
          <w:ilvl w:val="0"/>
          <w:numId w:val="26"/>
        </w:numPr>
        <w:spacing w:after="0" w:line="288" w:lineRule="auto"/>
        <w:ind w:left="851" w:hanging="851"/>
        <w:jc w:val="both"/>
        <w:rPr>
          <w:rFonts w:ascii="Calibri" w:hAnsi="Calibri" w:cs="Calibri"/>
          <w:sz w:val="24"/>
          <w:szCs w:val="24"/>
        </w:rPr>
      </w:pPr>
      <w:r w:rsidRPr="009F1DC9">
        <w:rPr>
          <w:rFonts w:ascii="Calibri" w:hAnsi="Calibri" w:cs="Calibri"/>
          <w:sz w:val="24"/>
          <w:szCs w:val="24"/>
        </w:rPr>
        <w:t>zabezpieczania przed kradzieżą, uszkodzeniem i zaginięciem wszelkich</w:t>
      </w:r>
      <w:r w:rsidR="0075782C" w:rsidRPr="009F1DC9">
        <w:rPr>
          <w:rFonts w:ascii="Calibri" w:hAnsi="Calibri" w:cs="Calibri"/>
          <w:sz w:val="24"/>
          <w:szCs w:val="24"/>
        </w:rPr>
        <w:t xml:space="preserve"> </w:t>
      </w:r>
      <w:r w:rsidRPr="009F1DC9">
        <w:rPr>
          <w:rFonts w:ascii="Calibri" w:hAnsi="Calibri" w:cs="Calibri"/>
          <w:sz w:val="24"/>
          <w:szCs w:val="24"/>
        </w:rPr>
        <w:t>otrzymanych dokumentów (w tym na mobilnych nośnikach) związanych z</w:t>
      </w:r>
      <w:r w:rsidR="0075782C" w:rsidRPr="009F1DC9">
        <w:rPr>
          <w:rFonts w:ascii="Calibri" w:hAnsi="Calibri" w:cs="Calibri"/>
          <w:sz w:val="24"/>
          <w:szCs w:val="24"/>
        </w:rPr>
        <w:t xml:space="preserve"> </w:t>
      </w:r>
      <w:r w:rsidRPr="009F1DC9">
        <w:rPr>
          <w:rFonts w:ascii="Calibri" w:hAnsi="Calibri" w:cs="Calibri"/>
          <w:sz w:val="24"/>
          <w:szCs w:val="24"/>
        </w:rPr>
        <w:t>przedmiotem Umowy;</w:t>
      </w:r>
    </w:p>
    <w:p w14:paraId="473B74B1" w14:textId="00D48DA5" w:rsidR="00F70E38" w:rsidRPr="009F1DC9" w:rsidRDefault="00F70E38" w:rsidP="004E0002">
      <w:pPr>
        <w:pStyle w:val="Akapitzlist"/>
        <w:numPr>
          <w:ilvl w:val="0"/>
          <w:numId w:val="26"/>
        </w:numPr>
        <w:spacing w:after="0" w:line="288" w:lineRule="auto"/>
        <w:ind w:left="851" w:hanging="851"/>
        <w:jc w:val="both"/>
        <w:rPr>
          <w:rFonts w:ascii="Calibri" w:hAnsi="Calibri" w:cs="Calibri"/>
          <w:sz w:val="24"/>
          <w:szCs w:val="24"/>
        </w:rPr>
      </w:pPr>
      <w:r w:rsidRPr="009F1DC9">
        <w:rPr>
          <w:rFonts w:ascii="Calibri" w:hAnsi="Calibri" w:cs="Calibri"/>
          <w:sz w:val="24"/>
          <w:szCs w:val="24"/>
        </w:rPr>
        <w:t>niewykorzystywania zebranych informacji prawnie chronionych dla celów innych</w:t>
      </w:r>
      <w:r w:rsidR="0075782C" w:rsidRPr="009F1DC9">
        <w:rPr>
          <w:rFonts w:ascii="Calibri" w:hAnsi="Calibri" w:cs="Calibri"/>
          <w:sz w:val="24"/>
          <w:szCs w:val="24"/>
        </w:rPr>
        <w:t xml:space="preserve"> </w:t>
      </w:r>
      <w:r w:rsidRPr="009F1DC9">
        <w:rPr>
          <w:rFonts w:ascii="Calibri" w:hAnsi="Calibri" w:cs="Calibri"/>
          <w:sz w:val="24"/>
          <w:szCs w:val="24"/>
        </w:rPr>
        <w:t>niż wynikające z realizacji Umowy;</w:t>
      </w:r>
    </w:p>
    <w:p w14:paraId="153EBF03" w14:textId="4DDF54B1" w:rsidR="00F70E38" w:rsidRPr="009F1DC9" w:rsidRDefault="00F70E38" w:rsidP="004E0002">
      <w:pPr>
        <w:pStyle w:val="Akapitzlist"/>
        <w:numPr>
          <w:ilvl w:val="0"/>
          <w:numId w:val="26"/>
        </w:numPr>
        <w:spacing w:after="0" w:line="288" w:lineRule="auto"/>
        <w:ind w:left="851" w:hanging="851"/>
        <w:jc w:val="both"/>
        <w:rPr>
          <w:rFonts w:ascii="Calibri" w:hAnsi="Calibri" w:cs="Calibri"/>
          <w:sz w:val="24"/>
          <w:szCs w:val="24"/>
        </w:rPr>
      </w:pPr>
      <w:r w:rsidRPr="009F1DC9">
        <w:rPr>
          <w:rFonts w:ascii="Calibri" w:hAnsi="Calibri" w:cs="Calibri"/>
          <w:sz w:val="24"/>
          <w:szCs w:val="24"/>
        </w:rPr>
        <w:t>niezwłocznego przekazywania drugiej Stronie informacji o wszelkich przypadkach</w:t>
      </w:r>
      <w:r w:rsidR="0075782C" w:rsidRPr="009F1DC9">
        <w:rPr>
          <w:rFonts w:ascii="Calibri" w:hAnsi="Calibri" w:cs="Calibri"/>
          <w:sz w:val="24"/>
          <w:szCs w:val="24"/>
        </w:rPr>
        <w:t xml:space="preserve"> </w:t>
      </w:r>
      <w:r w:rsidRPr="009F1DC9">
        <w:rPr>
          <w:rFonts w:ascii="Calibri" w:hAnsi="Calibri" w:cs="Calibri"/>
          <w:sz w:val="24"/>
          <w:szCs w:val="24"/>
        </w:rPr>
        <w:t>naruszenia tajemnicy informacji prawnie chronionych lub o ich niewłaściwym</w:t>
      </w:r>
      <w:r w:rsidR="0075782C" w:rsidRPr="009F1DC9">
        <w:rPr>
          <w:rFonts w:ascii="Calibri" w:hAnsi="Calibri" w:cs="Calibri"/>
          <w:sz w:val="24"/>
          <w:szCs w:val="24"/>
        </w:rPr>
        <w:t xml:space="preserve"> </w:t>
      </w:r>
      <w:r w:rsidRPr="009F1DC9">
        <w:rPr>
          <w:rFonts w:ascii="Calibri" w:hAnsi="Calibri" w:cs="Calibri"/>
          <w:sz w:val="24"/>
          <w:szCs w:val="24"/>
        </w:rPr>
        <w:t>użyciu.</w:t>
      </w:r>
    </w:p>
    <w:p w14:paraId="67FB92A3" w14:textId="77777777" w:rsidR="0075782C" w:rsidRPr="009F1DC9" w:rsidRDefault="0075782C" w:rsidP="004E0002">
      <w:pPr>
        <w:spacing w:after="0" w:line="288" w:lineRule="auto"/>
        <w:ind w:left="851" w:hanging="851"/>
        <w:jc w:val="both"/>
        <w:rPr>
          <w:rFonts w:ascii="Calibri" w:hAnsi="Calibri" w:cs="Calibri"/>
          <w:b/>
          <w:bCs/>
          <w:sz w:val="24"/>
          <w:szCs w:val="24"/>
        </w:rPr>
      </w:pPr>
    </w:p>
    <w:p w14:paraId="2332957B" w14:textId="5BD1C6A6"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§1</w:t>
      </w:r>
      <w:r w:rsidR="009154DD" w:rsidRPr="009F1DC9">
        <w:rPr>
          <w:rFonts w:ascii="Calibri" w:hAnsi="Calibri" w:cs="Calibri"/>
          <w:b/>
          <w:bCs/>
          <w:sz w:val="24"/>
          <w:szCs w:val="24"/>
        </w:rPr>
        <w:t>1</w:t>
      </w:r>
    </w:p>
    <w:p w14:paraId="30217133" w14:textId="1A9EE0E2" w:rsidR="0000392A" w:rsidRPr="009F1DC9" w:rsidRDefault="0000392A" w:rsidP="004E0002">
      <w:pPr>
        <w:pStyle w:val="Akapitzlist"/>
        <w:numPr>
          <w:ilvl w:val="0"/>
          <w:numId w:val="29"/>
        </w:numPr>
        <w:tabs>
          <w:tab w:val="num" w:pos="0"/>
        </w:tabs>
        <w:spacing w:after="0" w:line="288" w:lineRule="auto"/>
        <w:ind w:left="851" w:hanging="851"/>
        <w:jc w:val="both"/>
        <w:rPr>
          <w:rFonts w:cstheme="minorHAnsi"/>
          <w:bCs/>
          <w:iCs/>
          <w:sz w:val="24"/>
          <w:szCs w:val="24"/>
        </w:rPr>
      </w:pPr>
      <w:r w:rsidRPr="009F1DC9">
        <w:rPr>
          <w:rFonts w:cstheme="minorHAnsi"/>
          <w:bCs/>
          <w:iCs/>
          <w:sz w:val="24"/>
          <w:szCs w:val="24"/>
        </w:rPr>
        <w:t xml:space="preserve">Zamawiający przewiduje możliwość zmiany wysokości wynagrodzenia określonego w § 4 ust. 1 Umowy na pisemny umotywowany wniosek przedstawiający stosowne kalkulacje, w następujących przypadkach: </w:t>
      </w:r>
    </w:p>
    <w:p w14:paraId="0E006DC6" w14:textId="77777777" w:rsidR="0000392A" w:rsidRPr="009F1DC9" w:rsidRDefault="0000392A" w:rsidP="004E0002">
      <w:pPr>
        <w:pStyle w:val="Akapitzlist"/>
        <w:numPr>
          <w:ilvl w:val="1"/>
          <w:numId w:val="29"/>
        </w:numPr>
        <w:tabs>
          <w:tab w:val="num" w:pos="0"/>
        </w:tabs>
        <w:spacing w:after="0" w:line="288" w:lineRule="auto"/>
        <w:ind w:left="851" w:hanging="851"/>
        <w:jc w:val="both"/>
        <w:rPr>
          <w:rFonts w:cstheme="minorHAnsi"/>
          <w:bCs/>
          <w:iCs/>
          <w:sz w:val="24"/>
          <w:szCs w:val="24"/>
        </w:rPr>
      </w:pPr>
      <w:r w:rsidRPr="009F1DC9">
        <w:rPr>
          <w:rFonts w:cstheme="minorHAnsi"/>
          <w:bCs/>
          <w:iCs/>
          <w:sz w:val="24"/>
          <w:szCs w:val="24"/>
        </w:rPr>
        <w:t xml:space="preserve">zmiany stawki podatku od towarów i usług oraz podatku akcyzowego, </w:t>
      </w:r>
    </w:p>
    <w:p w14:paraId="417FF9E7" w14:textId="77777777" w:rsidR="0000392A" w:rsidRPr="009F1DC9" w:rsidRDefault="0000392A" w:rsidP="004E0002">
      <w:pPr>
        <w:pStyle w:val="Akapitzlist"/>
        <w:numPr>
          <w:ilvl w:val="1"/>
          <w:numId w:val="29"/>
        </w:numPr>
        <w:tabs>
          <w:tab w:val="num" w:pos="0"/>
        </w:tabs>
        <w:spacing w:after="0" w:line="288" w:lineRule="auto"/>
        <w:ind w:left="851" w:hanging="851"/>
        <w:jc w:val="both"/>
        <w:rPr>
          <w:rFonts w:cstheme="minorHAnsi"/>
          <w:bCs/>
          <w:iCs/>
          <w:sz w:val="24"/>
          <w:szCs w:val="24"/>
        </w:rPr>
      </w:pPr>
      <w:r w:rsidRPr="009F1DC9">
        <w:rPr>
          <w:rFonts w:cstheme="minorHAnsi"/>
          <w:bCs/>
          <w:iCs/>
          <w:sz w:val="24"/>
          <w:szCs w:val="24"/>
        </w:rPr>
        <w:t xml:space="preserve">zmiany wysokości minimalnego wynagrodzenia za pracę albo wysokości minimalnej stawki godzinowej, ustalonych na podstawie ustawy z dnia 10 października 2002 r. o minimalnym wynagrodzeniu za pracę, </w:t>
      </w:r>
    </w:p>
    <w:p w14:paraId="65A2FCDD" w14:textId="77777777" w:rsidR="0000392A" w:rsidRPr="009F1DC9" w:rsidRDefault="0000392A" w:rsidP="004E0002">
      <w:pPr>
        <w:pStyle w:val="Akapitzlist"/>
        <w:numPr>
          <w:ilvl w:val="1"/>
          <w:numId w:val="29"/>
        </w:numPr>
        <w:tabs>
          <w:tab w:val="num" w:pos="0"/>
        </w:tabs>
        <w:spacing w:after="0" w:line="288" w:lineRule="auto"/>
        <w:ind w:left="851" w:hanging="851"/>
        <w:jc w:val="both"/>
        <w:rPr>
          <w:rFonts w:cstheme="minorHAnsi"/>
          <w:bCs/>
          <w:iCs/>
          <w:sz w:val="24"/>
          <w:szCs w:val="24"/>
        </w:rPr>
      </w:pPr>
      <w:r w:rsidRPr="009F1DC9">
        <w:rPr>
          <w:rFonts w:cstheme="minorHAnsi"/>
          <w:bCs/>
          <w:iCs/>
          <w:sz w:val="24"/>
          <w:szCs w:val="24"/>
        </w:rPr>
        <w:lastRenderedPageBreak/>
        <w:t xml:space="preserve">zmiany zasad podlegania ubezpieczeniom społecznym lub ubezpieczeniu zdrowotnemu lub wysokości stawki składki na ubezpieczenia społeczne lub ubezpieczenie zdrowotne, </w:t>
      </w:r>
    </w:p>
    <w:p w14:paraId="38CBA458" w14:textId="77777777" w:rsidR="0000392A" w:rsidRPr="009F1DC9" w:rsidRDefault="0000392A" w:rsidP="004E0002">
      <w:pPr>
        <w:pStyle w:val="Akapitzlist"/>
        <w:numPr>
          <w:ilvl w:val="1"/>
          <w:numId w:val="29"/>
        </w:numPr>
        <w:tabs>
          <w:tab w:val="num" w:pos="0"/>
        </w:tabs>
        <w:spacing w:after="0" w:line="288" w:lineRule="auto"/>
        <w:ind w:left="851" w:hanging="851"/>
        <w:jc w:val="both"/>
        <w:rPr>
          <w:rFonts w:cstheme="minorHAnsi"/>
          <w:bCs/>
          <w:iCs/>
          <w:sz w:val="24"/>
          <w:szCs w:val="24"/>
        </w:rPr>
      </w:pPr>
      <w:r w:rsidRPr="009F1DC9">
        <w:rPr>
          <w:rFonts w:cstheme="minorHAnsi"/>
          <w:bCs/>
          <w:iCs/>
          <w:sz w:val="24"/>
          <w:szCs w:val="24"/>
        </w:rPr>
        <w:t>zmiany zasad gromadzenia i wysokości wpłat do pracowniczych planów kapitałowych, o których mowa w ustawie z dnia 4 października 2018 r. o pracowniczych planach kapitałowych,</w:t>
      </w:r>
    </w:p>
    <w:p w14:paraId="776C99AF" w14:textId="79AD6B92" w:rsidR="0000392A" w:rsidRPr="009F1DC9" w:rsidRDefault="00C95C3B" w:rsidP="004E0002">
      <w:pPr>
        <w:tabs>
          <w:tab w:val="num" w:pos="0"/>
        </w:tabs>
        <w:spacing w:after="0" w:line="288" w:lineRule="auto"/>
        <w:ind w:left="851" w:hanging="851"/>
        <w:jc w:val="both"/>
        <w:rPr>
          <w:rFonts w:cstheme="minorHAnsi"/>
          <w:bCs/>
          <w:iCs/>
          <w:sz w:val="24"/>
          <w:szCs w:val="24"/>
        </w:rPr>
      </w:pPr>
      <w:r w:rsidRPr="009F1DC9">
        <w:rPr>
          <w:rFonts w:cstheme="minorHAnsi"/>
          <w:bCs/>
          <w:iCs/>
          <w:sz w:val="24"/>
          <w:szCs w:val="24"/>
        </w:rPr>
        <w:tab/>
      </w:r>
      <w:r w:rsidR="0000392A" w:rsidRPr="009F1DC9">
        <w:rPr>
          <w:rFonts w:cstheme="minorHAnsi"/>
          <w:bCs/>
          <w:iCs/>
          <w:sz w:val="24"/>
          <w:szCs w:val="24"/>
        </w:rPr>
        <w:t xml:space="preserve">- jeśli zmiany określone w ust. 1 pkt a-d)  powyżej będą miały wpływ na koszty wykonania Umowy przez Wykonawcę. </w:t>
      </w:r>
    </w:p>
    <w:p w14:paraId="1C50C6FD" w14:textId="33347947" w:rsidR="0000392A" w:rsidRPr="009F1DC9" w:rsidRDefault="0000392A" w:rsidP="004E0002">
      <w:pPr>
        <w:pStyle w:val="Akapitzlist"/>
        <w:numPr>
          <w:ilvl w:val="1"/>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zmiany ceny materiałów lub kosztów związanych z realizacją zamówienia. Zastrzega się przy tym, iż waloryzacja wynagrodzenia będzie mogła zostać dokonana, w przypadku zaistnienia zmian istotnych (nadzwyczajnych, nieprzewidzianych) w kontekście poziomu cen i kosztów (identyfikowana poziomem 5 %, o którym mowa w ust. 1 poniżej), a ryzyka związane z normalną fluktuacją cenową i kosztową (weryfikowalną na podstawie m.in. doświadczeń w realizacji analogicznych zadań, czy zwyczajnych zachowań rynku, np. wiadomymi wahaniami, czy okresowymi spadkami / wzrostami określonych kategorii cen / kosztów) winny zostać uwzględnione w ryzyku ryczałtowym (i wkalkulowane w cenę ofertową). </w:t>
      </w:r>
    </w:p>
    <w:p w14:paraId="61EE877D" w14:textId="57CE7156"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W sytuacji wystąpienia okoliczności wskazanych w ust. 1 pkt a</w:t>
      </w:r>
      <w:r w:rsidR="00A65A7B" w:rsidRPr="009F1DC9">
        <w:rPr>
          <w:rFonts w:cstheme="minorHAnsi"/>
          <w:bCs/>
          <w:iCs/>
          <w:sz w:val="24"/>
          <w:szCs w:val="24"/>
        </w:rPr>
        <w:t>)</w:t>
      </w:r>
      <w:r w:rsidRPr="009F1DC9">
        <w:rPr>
          <w:rFonts w:cstheme="minorHAnsi"/>
          <w:bCs/>
          <w:iCs/>
          <w:sz w:val="24"/>
          <w:szCs w:val="24"/>
        </w:rPr>
        <w:t xml:space="preserve"> niniejszego paragrafu Wykonawca jest uprawniony złożyć Zamawiającemu pisemny wniosek o zmianę Umowy w zakresie płatności wynikających z faktur wystawionych po wejściu w życie przepisów zmieniających stawkę podatku od towarów i usług lub podatku akcyzowego. Wniosek powinien zawierać wyczerpujące uzasadnienie faktyczne i wskazanie podstaw prawnych zmiany stawki podatku od towarów i usług lub podatku akcyzowego oraz dokładne wyliczenie kwoty wynagrodzenia należnego Wykonawcy po zmianie Umowy. </w:t>
      </w:r>
    </w:p>
    <w:p w14:paraId="16D0AD5D" w14:textId="2E56AD7B"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W sytuacji wystąpienia okoliczności wskazanych w ust. 1 pkt b)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w:t>
      </w:r>
      <w:r w:rsidRPr="009F1DC9">
        <w:rPr>
          <w:rFonts w:cstheme="minorHAnsi"/>
          <w:bCs/>
          <w:iCs/>
          <w:sz w:val="24"/>
          <w:szCs w:val="24"/>
        </w:rPr>
        <w:lastRenderedPageBreak/>
        <w:t xml:space="preserve">szczególności koszty podwyższenia wynagrodzenia w kwocie przewyższającej wysokość płacy minimalnej. </w:t>
      </w:r>
    </w:p>
    <w:p w14:paraId="5E97924A" w14:textId="0350EC51"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W sytuacji wystąpienia okoliczności wskazanych w ust. 1 pkt c) i d)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1 pkt c) i d) niniejszego paragrafu na kalkulację wynagrodzenia. Wniosek może obejmować jedynie dodatkowe koszty realizacji Umowy, które Wykonawca obowiązkowo ponosi w związku ze zmianą zasad, o których mowa w ust. </w:t>
      </w:r>
      <w:r w:rsidR="00283244" w:rsidRPr="009F1DC9">
        <w:rPr>
          <w:rFonts w:cstheme="minorHAnsi"/>
          <w:bCs/>
          <w:iCs/>
          <w:sz w:val="24"/>
          <w:szCs w:val="24"/>
        </w:rPr>
        <w:t>1</w:t>
      </w:r>
      <w:r w:rsidRPr="009F1DC9">
        <w:rPr>
          <w:rFonts w:cstheme="minorHAnsi"/>
          <w:bCs/>
          <w:iCs/>
          <w:sz w:val="24"/>
          <w:szCs w:val="24"/>
        </w:rPr>
        <w:t xml:space="preserve"> pkt </w:t>
      </w:r>
      <w:r w:rsidR="00283244" w:rsidRPr="009F1DC9">
        <w:rPr>
          <w:rFonts w:cstheme="minorHAnsi"/>
          <w:bCs/>
          <w:iCs/>
          <w:sz w:val="24"/>
          <w:szCs w:val="24"/>
        </w:rPr>
        <w:t xml:space="preserve">c) </w:t>
      </w:r>
      <w:r w:rsidRPr="009F1DC9">
        <w:rPr>
          <w:rFonts w:cstheme="minorHAnsi"/>
          <w:bCs/>
          <w:iCs/>
          <w:sz w:val="24"/>
          <w:szCs w:val="24"/>
        </w:rPr>
        <w:t xml:space="preserve">lub pkt </w:t>
      </w:r>
      <w:r w:rsidR="00283244" w:rsidRPr="009F1DC9">
        <w:rPr>
          <w:rFonts w:cstheme="minorHAnsi"/>
          <w:bCs/>
          <w:iCs/>
          <w:sz w:val="24"/>
          <w:szCs w:val="24"/>
        </w:rPr>
        <w:t xml:space="preserve">d) </w:t>
      </w:r>
      <w:r w:rsidRPr="009F1DC9">
        <w:rPr>
          <w:rFonts w:cstheme="minorHAnsi"/>
          <w:bCs/>
          <w:iCs/>
          <w:sz w:val="24"/>
          <w:szCs w:val="24"/>
        </w:rPr>
        <w:t xml:space="preserve"> niniejszego paragrafu. </w:t>
      </w:r>
    </w:p>
    <w:p w14:paraId="77D401FD" w14:textId="1A469D63"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Zmiana wynagrodzenia w trybie określonym w ust. </w:t>
      </w:r>
      <w:r w:rsidR="00283244" w:rsidRPr="009F1DC9">
        <w:rPr>
          <w:rFonts w:cstheme="minorHAnsi"/>
          <w:bCs/>
          <w:iCs/>
          <w:sz w:val="24"/>
          <w:szCs w:val="24"/>
        </w:rPr>
        <w:t>1</w:t>
      </w:r>
      <w:r w:rsidRPr="009F1DC9">
        <w:rPr>
          <w:rFonts w:cstheme="minorHAnsi"/>
          <w:bCs/>
          <w:iCs/>
          <w:sz w:val="24"/>
          <w:szCs w:val="24"/>
        </w:rPr>
        <w:t xml:space="preserve"> pkt </w:t>
      </w:r>
      <w:r w:rsidR="00283244" w:rsidRPr="009F1DC9">
        <w:rPr>
          <w:rFonts w:cstheme="minorHAnsi"/>
          <w:bCs/>
          <w:iCs/>
          <w:sz w:val="24"/>
          <w:szCs w:val="24"/>
        </w:rPr>
        <w:t xml:space="preserve">e) </w:t>
      </w:r>
      <w:r w:rsidRPr="009F1DC9">
        <w:rPr>
          <w:rFonts w:cstheme="minorHAnsi"/>
          <w:bCs/>
          <w:iCs/>
          <w:sz w:val="24"/>
          <w:szCs w:val="24"/>
        </w:rPr>
        <w:t xml:space="preserve"> powyżej może zostać dokonana w przypadku, gdy w skali roku poziom zmiany ceny materiałów lub kosztów powodować będzie zmianę kosztów niewykonanych prac o więcej niż 5 % (według wskaźników GUS – ostatni obowiązujący średnioroczny wskaźnik wzrostu cen towarów i usług konsumpcyjnych na moment sporządzenia oferty względem ww. wskaźnika obowiązującego na moment dokonywania oceny poziomu cen i kosztów w toku realizacji umowy na potrzeby ewentualnej waloryzacji), co zostanie wykazane na podstawie udokumentowanego wniosku wykazującego poziom zmiany cen i kosztów, sporządzonego w odniesieniu do cen materiałów lub kosztów przyjętych i uwzględnionych w wynagrodzeniu Wykonawcy wynikającym z oferty – w przypadku zmiany cen lub kosztów nieprzekraczającej przedmiotowego wskaźnika 5 % waloryzacja nie będzie miała zastosowania. Zmiana ceny materiałów lub kosztów winna mieć bezpośredni i rzeczywisty wpływ na koszt wykonania zamówienia, co winno zostać wykazane we wniosku o dokonanie zmiany wynagrodzenia. Wykonawca we wniosku o zmianę wynagrodzenia w trybie określonym w ust. </w:t>
      </w:r>
      <w:r w:rsidR="00283244" w:rsidRPr="009F1DC9">
        <w:rPr>
          <w:rFonts w:cstheme="minorHAnsi"/>
          <w:bCs/>
          <w:iCs/>
          <w:sz w:val="24"/>
          <w:szCs w:val="24"/>
        </w:rPr>
        <w:t>1</w:t>
      </w:r>
      <w:r w:rsidRPr="009F1DC9">
        <w:rPr>
          <w:rFonts w:cstheme="minorHAnsi"/>
          <w:bCs/>
          <w:iCs/>
          <w:sz w:val="24"/>
          <w:szCs w:val="24"/>
        </w:rPr>
        <w:t xml:space="preserve"> pkt </w:t>
      </w:r>
      <w:r w:rsidR="00283244" w:rsidRPr="009F1DC9">
        <w:rPr>
          <w:rFonts w:cstheme="minorHAnsi"/>
          <w:bCs/>
          <w:iCs/>
          <w:sz w:val="24"/>
          <w:szCs w:val="24"/>
        </w:rPr>
        <w:t xml:space="preserve">e) </w:t>
      </w:r>
      <w:r w:rsidRPr="009F1DC9">
        <w:rPr>
          <w:rFonts w:cstheme="minorHAnsi"/>
          <w:bCs/>
          <w:iCs/>
          <w:sz w:val="24"/>
          <w:szCs w:val="24"/>
        </w:rPr>
        <w:t xml:space="preserve">  powyżej zobowiązany jest wykazać zakres i wartość prac niewykonanych, których zmiana cen ma dotyczyć. Uznanie wniosku następuje dopiero po jego akceptacji przez Inspektora nadzoru i przedstawicieli Zamawiającego. W razie wątpliwości co do zasadności wniosku Zamawiający ma prawo żądać od Wykonawcy dodatkowych dokumentów i wyjaśnień. Waloryzacja wynagrodzenia będzie dokonywana w oparciu o zmianę wzrostu cen towarów i usług konsumpcyjnych określonych w Komunikacie Prezesa Głównego Urzędu Statystycznego i ogłaszanego w Dzienniku Urzędowym RP Monitor Polski. Wszelkie ryzyka związane z uwzględnieniem przez Wykonawcę w ocenie </w:t>
      </w:r>
      <w:r w:rsidRPr="009F1DC9">
        <w:rPr>
          <w:rFonts w:cstheme="minorHAnsi"/>
          <w:bCs/>
          <w:iCs/>
          <w:sz w:val="24"/>
          <w:szCs w:val="24"/>
        </w:rPr>
        <w:lastRenderedPageBreak/>
        <w:t xml:space="preserve">ofertowej cen materiałów i kosztów związanych z realizacją zamówienia na poziomie niższym, niż wynika ze wskaźników GUS (tzn. indywidualnym zaniżeniem cen i kosztów względem średnich cen rynkowych) obciążają Wykonawcę jako wkalkulowane w ryzyko ryczałtowe i z samego tytułu przyjęcia w cenie ofertowej cen lub kosztów niższych, niż obowiązujące w momencie sporządzenia oferty według wskaźników GUS nie będzie przysługiwać waloryzacja wynagrodzenia, w przypadku zmiany cen i kosztów w toku realizacji umowy. Pierwsza waloryzacja wynagrodzenia Wykonawcy może nastąpić najwcześniej po upływie 12 miesięcy obowiązywania umowy i o nie więcej niż ww. wskaźnik za rok ubiegły. Waloryzacja dokonana na wniosek Wykonawcy nastąpi tylko i wyłącznie w przypadku, gdy Wykonawca na dzień złożenia wniosku o waloryzację realizuje przedmiot umowy. Zmiana wynagrodzenia Wykonawcy może następować w cyklach rocznych tzn. nie częściej niż raz w danym roku. Maksymalna wartość zmiany wynagrodzenia Wykonawcy, jaką dopuszcza Zamawiający w efekcie zastosowania postanowień o zasadach wprowadzania zmian wysokości wynagrodzenia w wyniku waloryzacji, o której mowa w ust. </w:t>
      </w:r>
      <w:r w:rsidR="00283244" w:rsidRPr="009F1DC9">
        <w:rPr>
          <w:rFonts w:cstheme="minorHAnsi"/>
          <w:bCs/>
          <w:iCs/>
          <w:sz w:val="24"/>
          <w:szCs w:val="24"/>
        </w:rPr>
        <w:t xml:space="preserve">1 </w:t>
      </w:r>
      <w:r w:rsidRPr="009F1DC9">
        <w:rPr>
          <w:rFonts w:cstheme="minorHAnsi"/>
          <w:bCs/>
          <w:iCs/>
          <w:sz w:val="24"/>
          <w:szCs w:val="24"/>
        </w:rPr>
        <w:t xml:space="preserve"> pkt </w:t>
      </w:r>
      <w:r w:rsidR="00283244" w:rsidRPr="009F1DC9">
        <w:rPr>
          <w:rFonts w:cstheme="minorHAnsi"/>
          <w:bCs/>
          <w:iCs/>
          <w:sz w:val="24"/>
          <w:szCs w:val="24"/>
        </w:rPr>
        <w:t>e)</w:t>
      </w:r>
      <w:r w:rsidRPr="009F1DC9">
        <w:rPr>
          <w:rFonts w:cstheme="minorHAnsi"/>
          <w:bCs/>
          <w:iCs/>
          <w:sz w:val="24"/>
          <w:szCs w:val="24"/>
        </w:rPr>
        <w:t xml:space="preserve"> wynosi 2 % wynagrodzenia Wykonawcy określonego w ofercie. W przypadku zaistnienia podstaw do dokonania waloryzacji wynagrodzenia umownego z tego tytułu stosowna zmiana wysokości wynagrodzenia nastąpi na mocy aneksu. </w:t>
      </w:r>
    </w:p>
    <w:p w14:paraId="1B5D3056" w14:textId="7086E659"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W sytuacji spadku ceny materiałów lub kosztów związanych z realizacją zamówienia powyżej 5%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Przy ustalaniu wysokości spadku cen Zamawiającego obowiązują zasady analogiczne jak w ust. </w:t>
      </w:r>
      <w:r w:rsidR="00A65A7B" w:rsidRPr="009F1DC9">
        <w:rPr>
          <w:rFonts w:cstheme="minorHAnsi"/>
          <w:bCs/>
          <w:iCs/>
          <w:sz w:val="24"/>
          <w:szCs w:val="24"/>
        </w:rPr>
        <w:t>5</w:t>
      </w:r>
      <w:r w:rsidRPr="009F1DC9">
        <w:rPr>
          <w:rFonts w:cstheme="minorHAnsi"/>
          <w:bCs/>
          <w:iCs/>
          <w:sz w:val="24"/>
          <w:szCs w:val="24"/>
        </w:rPr>
        <w:t xml:space="preserve"> powyżej dotyczące wzrostu cen. </w:t>
      </w:r>
    </w:p>
    <w:p w14:paraId="61141C98" w14:textId="77777777"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W przypadku, gdyby wskaźniki przestały być dostępne, zastosowanie znajdą inne, najbardziej zbliżone, wskaźniki publikowane przez Prezesa GUS. </w:t>
      </w:r>
    </w:p>
    <w:p w14:paraId="5B99ECC0" w14:textId="1805A6CD"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Zmiana Umowy w zakresie zmiany wynagrodzenia z przyczyn określonych w ust. </w:t>
      </w:r>
      <w:r w:rsidR="00283244" w:rsidRPr="009F1DC9">
        <w:rPr>
          <w:rFonts w:cstheme="minorHAnsi"/>
          <w:bCs/>
          <w:iCs/>
          <w:sz w:val="24"/>
          <w:szCs w:val="24"/>
        </w:rPr>
        <w:t>1</w:t>
      </w:r>
      <w:r w:rsidRPr="009F1DC9">
        <w:rPr>
          <w:rFonts w:cstheme="minorHAnsi"/>
          <w:bCs/>
          <w:iCs/>
          <w:sz w:val="24"/>
          <w:szCs w:val="24"/>
        </w:rPr>
        <w:t xml:space="preserve"> pkt </w:t>
      </w:r>
      <w:r w:rsidR="00283244" w:rsidRPr="009F1DC9">
        <w:rPr>
          <w:rFonts w:cstheme="minorHAnsi"/>
          <w:bCs/>
          <w:iCs/>
          <w:sz w:val="24"/>
          <w:szCs w:val="24"/>
        </w:rPr>
        <w:t>a)-d)</w:t>
      </w:r>
      <w:r w:rsidRPr="009F1DC9">
        <w:rPr>
          <w:rFonts w:cstheme="minorHAnsi"/>
          <w:bCs/>
          <w:iCs/>
          <w:sz w:val="24"/>
          <w:szCs w:val="24"/>
        </w:rPr>
        <w:t xml:space="preserve"> niniejszego paragrafu obejmować będzie wyłącznie płatności za </w:t>
      </w:r>
      <w:r w:rsidR="00A65A7B" w:rsidRPr="009F1DC9">
        <w:rPr>
          <w:rFonts w:cstheme="minorHAnsi"/>
          <w:bCs/>
          <w:iCs/>
          <w:sz w:val="24"/>
          <w:szCs w:val="24"/>
        </w:rPr>
        <w:t>usługi</w:t>
      </w:r>
      <w:r w:rsidRPr="009F1DC9">
        <w:rPr>
          <w:rFonts w:cstheme="minorHAnsi"/>
          <w:bCs/>
          <w:iCs/>
          <w:sz w:val="24"/>
          <w:szCs w:val="24"/>
        </w:rPr>
        <w:t xml:space="preserve">, których w dniu zmiany przepisów dotyczących odpowiednio stawki podatku VAT, wysokości minimalnego wynagrodzenia za pracę i składki na ubezpieczenia społeczne lub zdrowotne, zasad gromadzenia i wysokości wpłat do pracowniczych planów kapitałowych, jeszcze nie wykonano. Wyliczenie kwoty wynagrodzenia należnego Wykonawcy powinno zawierać szczegółowe zestawienie rodzaju i wartości robót wykonanych do dnia wejścia w życie przepisów stanowiących podstawę do złożenia wniosku o zmianę wynagrodzenia oraz po wejściu w życie zmienionych przepisów. </w:t>
      </w:r>
    </w:p>
    <w:p w14:paraId="3B1C736B" w14:textId="6B1E9B25"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lastRenderedPageBreak/>
        <w:t xml:space="preserve">Obowiązek wykazania wpływu zmian, o których mowa w ust. </w:t>
      </w:r>
      <w:r w:rsidR="00283244" w:rsidRPr="009F1DC9">
        <w:rPr>
          <w:rFonts w:cstheme="minorHAnsi"/>
          <w:bCs/>
          <w:iCs/>
          <w:sz w:val="24"/>
          <w:szCs w:val="24"/>
        </w:rPr>
        <w:t>1</w:t>
      </w:r>
      <w:r w:rsidRPr="009F1DC9">
        <w:rPr>
          <w:rFonts w:cstheme="minorHAnsi"/>
          <w:bCs/>
          <w:iCs/>
          <w:sz w:val="24"/>
          <w:szCs w:val="24"/>
        </w:rPr>
        <w:t xml:space="preserve"> niniejszego paragrafu na zmianę wynagrodzenia, o którym mowa w § 4 ust. </w:t>
      </w:r>
      <w:r w:rsidR="00283244" w:rsidRPr="009F1DC9">
        <w:rPr>
          <w:rFonts w:cstheme="minorHAnsi"/>
          <w:bCs/>
          <w:iCs/>
          <w:sz w:val="24"/>
          <w:szCs w:val="24"/>
        </w:rPr>
        <w:t>1</w:t>
      </w:r>
      <w:r w:rsidRPr="009F1DC9">
        <w:rPr>
          <w:rFonts w:cstheme="minorHAnsi"/>
          <w:bCs/>
          <w:iCs/>
          <w:sz w:val="24"/>
          <w:szCs w:val="24"/>
        </w:rPr>
        <w:t xml:space="preserve"> Umowy, należy do Wykonawcy pod rygorem odmowy dokonania zmiany Umowy przez Zamawiającego. </w:t>
      </w:r>
    </w:p>
    <w:p w14:paraId="4D849867" w14:textId="782F2CEC" w:rsidR="0000392A" w:rsidRPr="009F1DC9" w:rsidRDefault="0000392A" w:rsidP="004E0002">
      <w:pPr>
        <w:pStyle w:val="Akapitzlist"/>
        <w:numPr>
          <w:ilvl w:val="0"/>
          <w:numId w:val="29"/>
        </w:numPr>
        <w:spacing w:after="0" w:line="288" w:lineRule="auto"/>
        <w:ind w:left="851" w:hanging="851"/>
        <w:jc w:val="both"/>
        <w:rPr>
          <w:rFonts w:cstheme="minorHAnsi"/>
          <w:bCs/>
          <w:iCs/>
          <w:sz w:val="24"/>
          <w:szCs w:val="24"/>
        </w:rPr>
      </w:pPr>
      <w:r w:rsidRPr="009F1DC9">
        <w:rPr>
          <w:rFonts w:cstheme="minorHAnsi"/>
          <w:bCs/>
          <w:iCs/>
          <w:sz w:val="24"/>
          <w:szCs w:val="24"/>
        </w:rPr>
        <w:t xml:space="preserve">Wykonawca, którego wynagrodzenie zostało zmienione zgodnie z ust. </w:t>
      </w:r>
      <w:r w:rsidR="00283244" w:rsidRPr="009F1DC9">
        <w:rPr>
          <w:rFonts w:cstheme="minorHAnsi"/>
          <w:bCs/>
          <w:iCs/>
          <w:sz w:val="24"/>
          <w:szCs w:val="24"/>
        </w:rPr>
        <w:t>1</w:t>
      </w:r>
      <w:r w:rsidRPr="009F1DC9">
        <w:rPr>
          <w:rFonts w:cstheme="minorHAnsi"/>
          <w:bCs/>
          <w:iCs/>
          <w:sz w:val="24"/>
          <w:szCs w:val="24"/>
        </w:rPr>
        <w:t xml:space="preserve"> pkt </w:t>
      </w:r>
      <w:r w:rsidR="00283244" w:rsidRPr="009F1DC9">
        <w:rPr>
          <w:rFonts w:cstheme="minorHAnsi"/>
          <w:bCs/>
          <w:iCs/>
          <w:sz w:val="24"/>
          <w:szCs w:val="24"/>
        </w:rPr>
        <w:t>e)</w:t>
      </w:r>
      <w:r w:rsidRPr="009F1DC9">
        <w:rPr>
          <w:rFonts w:cstheme="minorHAnsi"/>
          <w:bCs/>
          <w:iCs/>
          <w:sz w:val="24"/>
          <w:szCs w:val="24"/>
        </w:rPr>
        <w:t xml:space="preserve">, zobowiązany jest do zmiany wynagrodzenia przysługującego podwykonawcy, z którym zawarł umowę, w zakresie odpowiadającym zmianom cen materiałów lub kosztów dotyczących zobowiązania podwykonawcy. </w:t>
      </w:r>
    </w:p>
    <w:p w14:paraId="36D7DBD8" w14:textId="4DC72CA9" w:rsidR="00F70E38" w:rsidRPr="009F1DC9" w:rsidRDefault="00F70E38" w:rsidP="004E0002">
      <w:pPr>
        <w:pStyle w:val="Akapitzlist"/>
        <w:numPr>
          <w:ilvl w:val="0"/>
          <w:numId w:val="58"/>
        </w:numPr>
        <w:spacing w:after="0" w:line="288" w:lineRule="auto"/>
        <w:ind w:left="851" w:hanging="851"/>
        <w:jc w:val="both"/>
        <w:rPr>
          <w:rFonts w:ascii="Calibri" w:hAnsi="Calibri" w:cs="Calibri"/>
          <w:sz w:val="24"/>
          <w:szCs w:val="24"/>
        </w:rPr>
      </w:pPr>
      <w:r w:rsidRPr="009F1DC9">
        <w:rPr>
          <w:rFonts w:ascii="Calibri" w:hAnsi="Calibri" w:cs="Calibri"/>
          <w:sz w:val="24"/>
          <w:szCs w:val="24"/>
        </w:rPr>
        <w:t>W przypadku określonym w ust. 1 lit</w:t>
      </w:r>
      <w:r w:rsidR="00142FF5" w:rsidRPr="009F1DC9">
        <w:rPr>
          <w:rFonts w:ascii="Calibri" w:hAnsi="Calibri" w:cs="Calibri"/>
          <w:sz w:val="24"/>
          <w:szCs w:val="24"/>
        </w:rPr>
        <w:t>.</w:t>
      </w:r>
      <w:r w:rsidRPr="009F1DC9">
        <w:rPr>
          <w:rFonts w:ascii="Calibri" w:hAnsi="Calibri" w:cs="Calibri"/>
          <w:sz w:val="24"/>
          <w:szCs w:val="24"/>
        </w:rPr>
        <w:t xml:space="preserve"> a), polegającej na obniżeniu stawki podatku od towaru i usług lub/i podatku akcyzowego wysokość wynagrodzenia brutto Wykonawcy zostanie odpowiednio zmniejszona o różnicę kwoty podatku od towarów i usług oraz podatku akcyzowego zgodnie</w:t>
      </w:r>
      <w:r w:rsidR="00142FF5" w:rsidRPr="009F1DC9">
        <w:rPr>
          <w:rFonts w:ascii="Calibri" w:hAnsi="Calibri" w:cs="Calibri"/>
          <w:sz w:val="24"/>
          <w:szCs w:val="24"/>
        </w:rPr>
        <w:t xml:space="preserve"> </w:t>
      </w:r>
      <w:r w:rsidRPr="009F1DC9">
        <w:rPr>
          <w:rFonts w:ascii="Calibri" w:hAnsi="Calibri" w:cs="Calibri"/>
          <w:sz w:val="24"/>
          <w:szCs w:val="24"/>
        </w:rPr>
        <w:t>z obowiązującymi przepisami. Zamawiający w takiej sytuacji wyznaczy datę podpisania aneksu</w:t>
      </w:r>
      <w:r w:rsidR="00142FF5" w:rsidRPr="009F1DC9">
        <w:rPr>
          <w:rFonts w:ascii="Calibri" w:hAnsi="Calibri" w:cs="Calibri"/>
          <w:sz w:val="24"/>
          <w:szCs w:val="24"/>
        </w:rPr>
        <w:t xml:space="preserve"> </w:t>
      </w:r>
      <w:r w:rsidRPr="009F1DC9">
        <w:rPr>
          <w:rFonts w:ascii="Calibri" w:hAnsi="Calibri" w:cs="Calibri"/>
          <w:sz w:val="24"/>
          <w:szCs w:val="24"/>
        </w:rPr>
        <w:t>do umowy.</w:t>
      </w:r>
    </w:p>
    <w:p w14:paraId="63A8763D" w14:textId="3EB5B330" w:rsidR="00A65A7B" w:rsidRPr="009F1DC9" w:rsidRDefault="00F70E38" w:rsidP="004E0002">
      <w:pPr>
        <w:pStyle w:val="Akapitzlist"/>
        <w:numPr>
          <w:ilvl w:val="0"/>
          <w:numId w:val="29"/>
        </w:numPr>
        <w:spacing w:after="0" w:line="288" w:lineRule="auto"/>
        <w:ind w:left="851" w:hanging="851"/>
        <w:jc w:val="both"/>
        <w:rPr>
          <w:rFonts w:ascii="Calibri" w:hAnsi="Calibri" w:cs="Calibri"/>
          <w:sz w:val="24"/>
          <w:szCs w:val="24"/>
        </w:rPr>
      </w:pPr>
      <w:r w:rsidRPr="009F1DC9">
        <w:rPr>
          <w:rFonts w:ascii="Calibri" w:hAnsi="Calibri" w:cs="Calibri"/>
          <w:sz w:val="24"/>
          <w:szCs w:val="24"/>
        </w:rPr>
        <w:t>Zmiana umowy, o której mowa w § 1</w:t>
      </w:r>
      <w:r w:rsidR="00340259" w:rsidRPr="009F1DC9">
        <w:rPr>
          <w:rFonts w:ascii="Calibri" w:hAnsi="Calibri" w:cs="Calibri"/>
          <w:sz w:val="24"/>
          <w:szCs w:val="24"/>
        </w:rPr>
        <w:t xml:space="preserve"> Umowy </w:t>
      </w:r>
      <w:r w:rsidRPr="009F1DC9">
        <w:rPr>
          <w:rFonts w:ascii="Calibri" w:hAnsi="Calibri" w:cs="Calibri"/>
          <w:sz w:val="24"/>
          <w:szCs w:val="24"/>
        </w:rPr>
        <w:t>skutkuje zmianą wynagrodzenia jedynie w zakresie płatności realizowanych po dacie zawarcia aneksu do umowy.</w:t>
      </w:r>
      <w:r w:rsidR="00A65A7B" w:rsidRPr="009F1DC9">
        <w:t xml:space="preserve"> </w:t>
      </w:r>
      <w:r w:rsidR="00A65A7B" w:rsidRPr="009F1DC9">
        <w:rPr>
          <w:rFonts w:ascii="Calibri" w:hAnsi="Calibri" w:cs="Calibri"/>
          <w:sz w:val="24"/>
          <w:szCs w:val="24"/>
        </w:rPr>
        <w:t>Wykonawca, w sytuacji o której mowa ust. 1</w:t>
      </w:r>
      <w:r w:rsidR="00340259" w:rsidRPr="009F1DC9">
        <w:rPr>
          <w:rFonts w:ascii="Calibri" w:hAnsi="Calibri" w:cs="Calibri"/>
          <w:sz w:val="24"/>
          <w:szCs w:val="24"/>
        </w:rPr>
        <w:t xml:space="preserve"> Umowy</w:t>
      </w:r>
      <w:r w:rsidR="00A65A7B" w:rsidRPr="009F1DC9">
        <w:rPr>
          <w:rFonts w:ascii="Calibri" w:hAnsi="Calibri" w:cs="Calibri"/>
          <w:sz w:val="24"/>
          <w:szCs w:val="24"/>
        </w:rPr>
        <w:t>, zobowiązany jest poinformować pisemnie Zamawiającego o dokonanej zmianie wynagrodzenia podwykonawcy lub powodach braku dokonania takiej zmiany. Do zawiadomienia Wykonawca załączy oświadczenie podwykonawcy potwierdzającego terminową zapłatę z tytułu zmiany wysokości wynagrodzenia.</w:t>
      </w:r>
    </w:p>
    <w:p w14:paraId="6D473A61" w14:textId="77777777" w:rsidR="00A863A5" w:rsidRPr="009F1DC9" w:rsidRDefault="00A863A5" w:rsidP="004E0002">
      <w:pPr>
        <w:pStyle w:val="Akapitzlist"/>
        <w:spacing w:after="0" w:line="288" w:lineRule="auto"/>
        <w:ind w:left="851"/>
        <w:jc w:val="both"/>
        <w:rPr>
          <w:rFonts w:ascii="Calibri" w:hAnsi="Calibri" w:cs="Calibri"/>
          <w:sz w:val="24"/>
          <w:szCs w:val="24"/>
        </w:rPr>
      </w:pPr>
    </w:p>
    <w:p w14:paraId="635C9EF9" w14:textId="2BAC55C4" w:rsidR="00F70E38" w:rsidRPr="009F1DC9" w:rsidRDefault="00F70E38" w:rsidP="004E0002">
      <w:pPr>
        <w:spacing w:after="0" w:line="288" w:lineRule="auto"/>
        <w:ind w:left="851" w:hanging="851"/>
        <w:jc w:val="both"/>
        <w:rPr>
          <w:rFonts w:ascii="Calibri" w:hAnsi="Calibri" w:cs="Calibri"/>
          <w:b/>
          <w:bCs/>
          <w:sz w:val="24"/>
          <w:szCs w:val="24"/>
        </w:rPr>
      </w:pPr>
      <w:r w:rsidRPr="009F1DC9">
        <w:rPr>
          <w:rFonts w:ascii="Calibri" w:hAnsi="Calibri" w:cs="Calibri"/>
          <w:b/>
          <w:bCs/>
          <w:sz w:val="24"/>
          <w:szCs w:val="24"/>
        </w:rPr>
        <w:t>§1</w:t>
      </w:r>
      <w:r w:rsidR="005C012C" w:rsidRPr="009F1DC9">
        <w:rPr>
          <w:rFonts w:ascii="Calibri" w:hAnsi="Calibri" w:cs="Calibri"/>
          <w:b/>
          <w:bCs/>
          <w:sz w:val="24"/>
          <w:szCs w:val="24"/>
        </w:rPr>
        <w:t>2</w:t>
      </w:r>
    </w:p>
    <w:p w14:paraId="661BB115" w14:textId="77777777" w:rsidR="00AB4CD4" w:rsidRPr="009F1DC9" w:rsidRDefault="00AB4CD4" w:rsidP="004E0002">
      <w:pPr>
        <w:spacing w:after="0" w:line="288" w:lineRule="auto"/>
        <w:ind w:left="851" w:hanging="851"/>
        <w:jc w:val="both"/>
        <w:rPr>
          <w:rFonts w:ascii="Calibri" w:hAnsi="Calibri" w:cs="Calibri"/>
          <w:b/>
          <w:bCs/>
          <w:sz w:val="24"/>
          <w:szCs w:val="24"/>
        </w:rPr>
      </w:pPr>
    </w:p>
    <w:p w14:paraId="36A2D7D7" w14:textId="4BDD65A7" w:rsidR="003F5764" w:rsidRPr="009F1DC9" w:rsidRDefault="003F5764" w:rsidP="004E0002">
      <w:pPr>
        <w:numPr>
          <w:ilvl w:val="0"/>
          <w:numId w:val="60"/>
        </w:numPr>
        <w:overflowPunct w:val="0"/>
        <w:autoSpaceDE w:val="0"/>
        <w:autoSpaceDN w:val="0"/>
        <w:adjustRightInd w:val="0"/>
        <w:spacing w:after="0" w:line="288" w:lineRule="auto"/>
        <w:ind w:left="851" w:hanging="851"/>
        <w:jc w:val="both"/>
        <w:textAlignment w:val="baseline"/>
        <w:rPr>
          <w:rFonts w:eastAsia="Times New Roman" w:cstheme="minorHAnsi"/>
          <w:iCs/>
          <w:kern w:val="0"/>
          <w:sz w:val="24"/>
          <w:szCs w:val="24"/>
          <w:lang w:eastAsia="pl-PL"/>
          <w14:ligatures w14:val="none"/>
        </w:rPr>
      </w:pPr>
      <w:r w:rsidRPr="009F1DC9">
        <w:rPr>
          <w:rFonts w:eastAsia="Times New Roman" w:cstheme="minorHAnsi"/>
          <w:iCs/>
          <w:kern w:val="0"/>
          <w:sz w:val="24"/>
          <w:szCs w:val="24"/>
          <w:lang w:eastAsia="pl-PL"/>
          <w14:ligatures w14:val="none"/>
        </w:rPr>
        <w:t>Wykonawca zobowiązuje się wykonać przedmiot umowy siłami własnymi lub w przypadku wykonywania przedmiotu umowy przy pomocy podwykonawców wymiennie zapis:</w:t>
      </w:r>
    </w:p>
    <w:p w14:paraId="6214BB33" w14:textId="07918FB6" w:rsidR="003F5764" w:rsidRPr="009F1DC9" w:rsidRDefault="003F5764" w:rsidP="004E0002">
      <w:pPr>
        <w:overflowPunct w:val="0"/>
        <w:autoSpaceDE w:val="0"/>
        <w:autoSpaceDN w:val="0"/>
        <w:adjustRightInd w:val="0"/>
        <w:spacing w:after="0" w:line="288" w:lineRule="auto"/>
        <w:ind w:left="851" w:hanging="851"/>
        <w:jc w:val="both"/>
        <w:textAlignment w:val="baseline"/>
        <w:rPr>
          <w:rFonts w:eastAsia="Times New Roman" w:cstheme="minorHAnsi"/>
          <w:iCs/>
          <w:kern w:val="0"/>
          <w:sz w:val="24"/>
          <w:szCs w:val="24"/>
          <w:lang w:eastAsia="pl-PL"/>
          <w14:ligatures w14:val="none"/>
        </w:rPr>
      </w:pPr>
      <w:r w:rsidRPr="009F1DC9">
        <w:rPr>
          <w:rFonts w:eastAsia="Times New Roman" w:cstheme="minorHAnsi"/>
          <w:iCs/>
          <w:kern w:val="0"/>
          <w:sz w:val="24"/>
          <w:szCs w:val="24"/>
          <w:lang w:eastAsia="pl-PL"/>
          <w14:ligatures w14:val="none"/>
        </w:rPr>
        <w:t>1.            Wykonawca przy pomocy podwykonawców wykona następujący zakres rzeczowy prac: ____________</w:t>
      </w:r>
    </w:p>
    <w:p w14:paraId="35872D15" w14:textId="4C9743E6" w:rsidR="003F5764" w:rsidRPr="009F1DC9" w:rsidRDefault="003F5764" w:rsidP="004E0002">
      <w:pPr>
        <w:overflowPunct w:val="0"/>
        <w:autoSpaceDE w:val="0"/>
        <w:autoSpaceDN w:val="0"/>
        <w:adjustRightInd w:val="0"/>
        <w:spacing w:after="0" w:line="288" w:lineRule="auto"/>
        <w:ind w:left="851"/>
        <w:jc w:val="both"/>
        <w:textAlignment w:val="baseline"/>
        <w:rPr>
          <w:rFonts w:eastAsia="Times New Roman" w:cstheme="minorHAnsi"/>
          <w:iCs/>
          <w:kern w:val="0"/>
          <w:sz w:val="24"/>
          <w:szCs w:val="24"/>
          <w:lang w:eastAsia="pl-PL"/>
          <w14:ligatures w14:val="none"/>
        </w:rPr>
      </w:pPr>
      <w:r w:rsidRPr="009F1DC9">
        <w:rPr>
          <w:rFonts w:eastAsia="Times New Roman" w:cstheme="minorHAnsi"/>
          <w:iCs/>
          <w:kern w:val="0"/>
          <w:sz w:val="24"/>
          <w:szCs w:val="24"/>
          <w:lang w:eastAsia="pl-PL"/>
          <w14:ligatures w14:val="none"/>
        </w:rPr>
        <w:t xml:space="preserve">Jeśli wynika to z treści oferty - dodaje się odpowiednio zapisy: </w:t>
      </w:r>
    </w:p>
    <w:p w14:paraId="364363D8" w14:textId="124C48AA" w:rsidR="003F5764" w:rsidRPr="009F1DC9" w:rsidRDefault="003F5764" w:rsidP="004E0002">
      <w:pPr>
        <w:spacing w:after="0" w:line="288" w:lineRule="auto"/>
        <w:ind w:left="851" w:hanging="851"/>
        <w:contextualSpacing/>
        <w:jc w:val="both"/>
        <w:rPr>
          <w:rFonts w:eastAsia="Calibri" w:cstheme="minorHAnsi"/>
          <w:iCs/>
          <w:kern w:val="0"/>
          <w:sz w:val="24"/>
          <w:szCs w:val="24"/>
          <w14:ligatures w14:val="none"/>
        </w:rPr>
      </w:pPr>
      <w:r w:rsidRPr="009F1DC9">
        <w:rPr>
          <w:rFonts w:eastAsia="Calibri" w:cstheme="minorHAnsi"/>
          <w:iCs/>
          <w:kern w:val="0"/>
          <w:sz w:val="24"/>
          <w:szCs w:val="24"/>
          <w14:ligatures w14:val="none"/>
        </w:rPr>
        <w:t xml:space="preserve">1a.         </w:t>
      </w:r>
      <w:r w:rsidRPr="009F1DC9">
        <w:rPr>
          <w:rFonts w:eastAsia="Calibri" w:cstheme="minorHAnsi"/>
          <w:iCs/>
          <w:kern w:val="0"/>
          <w:sz w:val="24"/>
          <w:szCs w:val="24"/>
          <w:lang w:val="x-none"/>
          <w14:ligatures w14:val="none"/>
        </w:rPr>
        <w:t>Wykonawca oświadcza, że podmiot trzeci ________ (nazwa podmiotu trzeciego), na zasoby którego Wykonawca powoływał się składając ofertę celem wykazania spełniania warunków udziału w postępowaniu o udzielenie zamówienia publicznego, będzie realizował przedmiot umowy w zakresie ______</w:t>
      </w:r>
    </w:p>
    <w:p w14:paraId="67B9282C" w14:textId="77777777" w:rsidR="003F5764" w:rsidRPr="009F1DC9" w:rsidRDefault="003F5764" w:rsidP="004E0002">
      <w:pPr>
        <w:widowControl w:val="0"/>
        <w:numPr>
          <w:ilvl w:val="0"/>
          <w:numId w:val="61"/>
        </w:numPr>
        <w:suppressAutoHyphens/>
        <w:autoSpaceDE w:val="0"/>
        <w:autoSpaceDN w:val="0"/>
        <w:adjustRightInd w:val="0"/>
        <w:spacing w:after="0" w:line="288" w:lineRule="auto"/>
        <w:ind w:left="851" w:hanging="851"/>
        <w:jc w:val="both"/>
        <w:rPr>
          <w:rFonts w:eastAsia="Calibri" w:cstheme="minorHAnsi"/>
          <w:iCs/>
          <w:spacing w:val="-4"/>
          <w:kern w:val="0"/>
          <w:sz w:val="24"/>
          <w:szCs w:val="24"/>
          <w14:ligatures w14:val="none"/>
        </w:rPr>
      </w:pPr>
      <w:r w:rsidRPr="009F1DC9">
        <w:rPr>
          <w:rFonts w:eastAsia="Calibri" w:cstheme="minorHAnsi"/>
          <w:iCs/>
          <w:spacing w:val="-4"/>
          <w:kern w:val="0"/>
          <w:sz w:val="24"/>
          <w:szCs w:val="24"/>
          <w14:ligatures w14:val="none"/>
        </w:rPr>
        <w:t>Zamawiającemu przysługuje prawo żądania od Wykonawcy zmiany podwykonawcy, jeżeli ten realizuje przedmiot umowy w sposób wadliwy, niezgodny z umową lub przepisami prawa.</w:t>
      </w:r>
    </w:p>
    <w:p w14:paraId="454711BA" w14:textId="77777777" w:rsidR="003F5764" w:rsidRPr="009F1DC9" w:rsidRDefault="003F5764" w:rsidP="004E0002">
      <w:pPr>
        <w:widowControl w:val="0"/>
        <w:numPr>
          <w:ilvl w:val="0"/>
          <w:numId w:val="61"/>
        </w:numPr>
        <w:suppressAutoHyphens/>
        <w:autoSpaceDE w:val="0"/>
        <w:autoSpaceDN w:val="0"/>
        <w:adjustRightInd w:val="0"/>
        <w:spacing w:after="0" w:line="288" w:lineRule="auto"/>
        <w:ind w:left="851" w:hanging="851"/>
        <w:jc w:val="both"/>
        <w:rPr>
          <w:rFonts w:eastAsia="Calibri" w:cstheme="minorHAnsi"/>
          <w:iCs/>
          <w:kern w:val="0"/>
          <w:sz w:val="24"/>
          <w:szCs w:val="24"/>
          <w14:ligatures w14:val="none"/>
        </w:rPr>
      </w:pPr>
      <w:r w:rsidRPr="009F1DC9">
        <w:rPr>
          <w:rFonts w:eastAsia="Calibri" w:cstheme="minorHAnsi"/>
          <w:iCs/>
          <w:kern w:val="0"/>
          <w:sz w:val="24"/>
          <w:szCs w:val="24"/>
          <w14:ligatures w14:val="none"/>
        </w:rPr>
        <w:t>W przypadku powierzenia wykonania przedmiotu umowy w określonym zakresie podwykonawcom, Wykonawca za ich działania i zaniechania odpowiada tak jak za własne działania i zaniechania.</w:t>
      </w:r>
    </w:p>
    <w:p w14:paraId="0E2A6DAB" w14:textId="4BF1B05A" w:rsidR="003F5764" w:rsidRPr="009F1DC9" w:rsidRDefault="003F5764" w:rsidP="004E0002">
      <w:pPr>
        <w:widowControl w:val="0"/>
        <w:suppressAutoHyphens/>
        <w:autoSpaceDE w:val="0"/>
        <w:autoSpaceDN w:val="0"/>
        <w:adjustRightInd w:val="0"/>
        <w:spacing w:after="0" w:line="288" w:lineRule="auto"/>
        <w:ind w:left="851" w:hanging="851"/>
        <w:jc w:val="both"/>
        <w:rPr>
          <w:rFonts w:eastAsia="Calibri" w:cstheme="minorHAnsi"/>
          <w:iCs/>
          <w:kern w:val="0"/>
          <w:sz w:val="24"/>
          <w:szCs w:val="24"/>
          <w:lang w:eastAsia="pl-PL"/>
          <w14:ligatures w14:val="none"/>
        </w:rPr>
      </w:pPr>
      <w:r w:rsidRPr="009F1DC9">
        <w:rPr>
          <w:rFonts w:eastAsia="Calibri" w:cstheme="minorHAnsi"/>
          <w:iCs/>
          <w:kern w:val="0"/>
          <w:sz w:val="24"/>
          <w:szCs w:val="24"/>
          <w14:ligatures w14:val="none"/>
        </w:rPr>
        <w:t xml:space="preserve"> </w:t>
      </w:r>
      <w:r w:rsidRPr="009F1DC9">
        <w:rPr>
          <w:rFonts w:eastAsia="Calibri" w:cstheme="minorHAnsi"/>
          <w:iCs/>
          <w:kern w:val="0"/>
          <w:sz w:val="24"/>
          <w:szCs w:val="24"/>
          <w14:ligatures w14:val="none"/>
        </w:rPr>
        <w:tab/>
      </w:r>
      <w:r w:rsidRPr="009F1DC9">
        <w:rPr>
          <w:rFonts w:eastAsia="Calibri" w:cstheme="minorHAnsi"/>
          <w:iCs/>
          <w:kern w:val="0"/>
          <w:sz w:val="24"/>
          <w:szCs w:val="24"/>
          <w:lang w:val="x-none" w:eastAsia="pl-PL"/>
          <w14:ligatures w14:val="none"/>
        </w:rPr>
        <w:t xml:space="preserve">W przypadku wyboru oferty Konsorcjum/spółki cywilnej dodaje się ust. </w:t>
      </w:r>
      <w:r w:rsidRPr="009F1DC9">
        <w:rPr>
          <w:rFonts w:eastAsia="Calibri" w:cstheme="minorHAnsi"/>
          <w:iCs/>
          <w:kern w:val="0"/>
          <w:sz w:val="24"/>
          <w:szCs w:val="24"/>
          <w:lang w:eastAsia="pl-PL"/>
          <w14:ligatures w14:val="none"/>
        </w:rPr>
        <w:t>4-6</w:t>
      </w:r>
      <w:r w:rsidRPr="009F1DC9">
        <w:rPr>
          <w:rFonts w:eastAsia="Calibri" w:cstheme="minorHAnsi"/>
          <w:iCs/>
          <w:kern w:val="0"/>
          <w:sz w:val="24"/>
          <w:szCs w:val="24"/>
          <w:lang w:val="x-none" w:eastAsia="pl-PL"/>
          <w14:ligatures w14:val="none"/>
        </w:rPr>
        <w:t xml:space="preserve"> w </w:t>
      </w:r>
      <w:r w:rsidRPr="009F1DC9">
        <w:rPr>
          <w:rFonts w:eastAsia="Calibri" w:cstheme="minorHAnsi"/>
          <w:iCs/>
          <w:kern w:val="0"/>
          <w:sz w:val="24"/>
          <w:szCs w:val="24"/>
          <w:lang w:val="x-none" w:eastAsia="pl-PL"/>
          <w14:ligatures w14:val="none"/>
        </w:rPr>
        <w:lastRenderedPageBreak/>
        <w:t>brzmieniu</w:t>
      </w:r>
      <w:r w:rsidRPr="009F1DC9">
        <w:rPr>
          <w:rFonts w:eastAsia="Calibri" w:cstheme="minorHAnsi"/>
          <w:iCs/>
          <w:kern w:val="0"/>
          <w:sz w:val="24"/>
          <w:szCs w:val="24"/>
          <w:lang w:eastAsia="pl-PL"/>
          <w14:ligatures w14:val="none"/>
        </w:rPr>
        <w:t xml:space="preserve">: </w:t>
      </w:r>
    </w:p>
    <w:p w14:paraId="6C1687AB" w14:textId="77777777" w:rsidR="003F5764" w:rsidRPr="009F1DC9" w:rsidRDefault="003F5764" w:rsidP="004E0002">
      <w:pPr>
        <w:numPr>
          <w:ilvl w:val="0"/>
          <w:numId w:val="61"/>
        </w:numPr>
        <w:tabs>
          <w:tab w:val="left" w:pos="851"/>
          <w:tab w:val="left" w:pos="993"/>
        </w:tabs>
        <w:spacing w:after="0" w:line="288" w:lineRule="auto"/>
        <w:ind w:left="851" w:hanging="851"/>
        <w:contextualSpacing/>
        <w:jc w:val="both"/>
        <w:rPr>
          <w:rFonts w:eastAsia="Calibri" w:cstheme="minorHAnsi"/>
          <w:iCs/>
          <w:kern w:val="0"/>
          <w:sz w:val="24"/>
          <w:szCs w:val="24"/>
          <w:lang w:val="x-none"/>
          <w14:ligatures w14:val="none"/>
        </w:rPr>
      </w:pPr>
      <w:r w:rsidRPr="009F1DC9">
        <w:rPr>
          <w:rFonts w:eastAsia="Calibri" w:cstheme="minorHAnsi"/>
          <w:iCs/>
          <w:kern w:val="0"/>
          <w:sz w:val="24"/>
          <w:szCs w:val="24"/>
          <w:lang w:val="x-none"/>
          <w14:ligatures w14:val="none"/>
        </w:rPr>
        <w:t xml:space="preserve">Konsorcjum/spółka cywilna zobowiązuje się do przekazania Zamawiającemu kopii każdej zmian umowy regulującej współpracę podmiotów wchodzących w skład Konsorcjum/spółki, które wspólnie podjęły się wykonania przedmiotu umowy, w terminie 7 dni od jej podpisania. </w:t>
      </w:r>
    </w:p>
    <w:p w14:paraId="375F9080" w14:textId="77777777" w:rsidR="003F5764" w:rsidRPr="009F1DC9" w:rsidRDefault="003F5764" w:rsidP="004E0002">
      <w:pPr>
        <w:numPr>
          <w:ilvl w:val="0"/>
          <w:numId w:val="61"/>
        </w:numPr>
        <w:tabs>
          <w:tab w:val="left" w:pos="851"/>
          <w:tab w:val="left" w:pos="993"/>
        </w:tabs>
        <w:spacing w:after="0" w:line="288" w:lineRule="auto"/>
        <w:ind w:left="851" w:hanging="851"/>
        <w:contextualSpacing/>
        <w:jc w:val="both"/>
        <w:rPr>
          <w:rFonts w:eastAsia="Calibri" w:cstheme="minorHAnsi"/>
          <w:iCs/>
          <w:kern w:val="0"/>
          <w:sz w:val="24"/>
          <w:szCs w:val="24"/>
          <w:lang w:val="x-none"/>
          <w14:ligatures w14:val="none"/>
        </w:rPr>
      </w:pPr>
      <w:r w:rsidRPr="009F1DC9">
        <w:rPr>
          <w:rFonts w:eastAsia="Calibri" w:cstheme="minorHAnsi"/>
          <w:iCs/>
          <w:kern w:val="0"/>
          <w:sz w:val="24"/>
          <w:szCs w:val="24"/>
          <w:lang w:val="x-none"/>
          <w14:ligatures w14:val="none"/>
        </w:rPr>
        <w:t xml:space="preserve">Lider Konsorcjum/wskazany wspólnik jest upoważniony do podejmowania decyzji, składania i przyjmowania oświadczeń woli w imieniu i na rzecz każdego z podmiotów wchodzących w skład Konsorcjum/spółki. Upoważnienie to może zostać zmienione za zgodą Zamawiającego. </w:t>
      </w:r>
    </w:p>
    <w:p w14:paraId="68374F32" w14:textId="77777777" w:rsidR="003F5764" w:rsidRPr="009F1DC9" w:rsidRDefault="003F5764" w:rsidP="004E0002">
      <w:pPr>
        <w:numPr>
          <w:ilvl w:val="0"/>
          <w:numId w:val="61"/>
        </w:numPr>
        <w:tabs>
          <w:tab w:val="left" w:pos="851"/>
          <w:tab w:val="left" w:pos="993"/>
        </w:tabs>
        <w:spacing w:after="0" w:line="288" w:lineRule="auto"/>
        <w:ind w:left="851" w:hanging="851"/>
        <w:contextualSpacing/>
        <w:jc w:val="both"/>
        <w:rPr>
          <w:rFonts w:eastAsia="Calibri" w:cstheme="minorHAnsi"/>
          <w:iCs/>
          <w:kern w:val="0"/>
          <w:sz w:val="24"/>
          <w:szCs w:val="24"/>
          <w:lang w:val="x-none"/>
          <w14:ligatures w14:val="none"/>
        </w:rPr>
      </w:pPr>
      <w:r w:rsidRPr="009F1DC9">
        <w:rPr>
          <w:rFonts w:eastAsia="Calibri" w:cstheme="minorHAnsi"/>
          <w:iCs/>
          <w:kern w:val="0"/>
          <w:sz w:val="24"/>
          <w:szCs w:val="24"/>
          <w:lang w:val="x-none"/>
          <w14:ligatures w14:val="none"/>
        </w:rPr>
        <w:t xml:space="preserve">W przypadku rozwiązania umowy Konsorcjum/spółki cywilnej przed upływem okresu gwarancji i rękojmi za wady Zamawiający jest uprawniony do żądania wykonania całości lub części robót wynikających z </w:t>
      </w:r>
      <w:r w:rsidRPr="009F1DC9">
        <w:rPr>
          <w:rFonts w:eastAsia="Calibri" w:cstheme="minorHAnsi"/>
          <w:iCs/>
          <w:kern w:val="0"/>
          <w:sz w:val="24"/>
          <w:szCs w:val="24"/>
          <w14:ligatures w14:val="none"/>
        </w:rPr>
        <w:t>u</w:t>
      </w:r>
      <w:r w:rsidRPr="009F1DC9">
        <w:rPr>
          <w:rFonts w:eastAsia="Calibri" w:cstheme="minorHAnsi"/>
          <w:iCs/>
          <w:kern w:val="0"/>
          <w:sz w:val="24"/>
          <w:szCs w:val="24"/>
          <w:lang w:val="x-none"/>
          <w14:ligatures w14:val="none"/>
        </w:rPr>
        <w:t xml:space="preserve">mowy od wszystkich, niektórych lub jednego z członków Konsorcjum/Spółki. </w:t>
      </w:r>
    </w:p>
    <w:p w14:paraId="53B720FC" w14:textId="77777777" w:rsidR="003F5764" w:rsidRPr="009F1DC9" w:rsidRDefault="003F5764" w:rsidP="004E0002">
      <w:pPr>
        <w:spacing w:after="0" w:line="288" w:lineRule="auto"/>
        <w:ind w:left="851" w:hanging="851"/>
        <w:jc w:val="both"/>
        <w:rPr>
          <w:rFonts w:ascii="Calibri" w:hAnsi="Calibri" w:cs="Calibri"/>
          <w:b/>
          <w:bCs/>
          <w:sz w:val="24"/>
          <w:szCs w:val="24"/>
        </w:rPr>
      </w:pPr>
    </w:p>
    <w:p w14:paraId="706E2CA0" w14:textId="1B8A0313" w:rsidR="00A24AA1" w:rsidRPr="009F1DC9" w:rsidRDefault="00A24AA1" w:rsidP="003C32D0">
      <w:pPr>
        <w:spacing w:after="0" w:line="288" w:lineRule="auto"/>
        <w:ind w:left="851" w:hanging="851"/>
        <w:jc w:val="both"/>
        <w:rPr>
          <w:rFonts w:ascii="Calibri" w:hAnsi="Calibri" w:cs="Calibri"/>
          <w:strike/>
          <w:sz w:val="24"/>
          <w:szCs w:val="24"/>
        </w:rPr>
      </w:pPr>
      <w:r w:rsidRPr="009F1DC9">
        <w:rPr>
          <w:rFonts w:ascii="Calibri" w:hAnsi="Calibri" w:cs="Calibri"/>
          <w:b/>
          <w:bCs/>
          <w:sz w:val="24"/>
          <w:szCs w:val="24"/>
        </w:rPr>
        <w:t>§ 1</w:t>
      </w:r>
      <w:r w:rsidR="00A205CE">
        <w:rPr>
          <w:rFonts w:ascii="Calibri" w:hAnsi="Calibri" w:cs="Calibri"/>
          <w:b/>
          <w:bCs/>
          <w:sz w:val="24"/>
          <w:szCs w:val="24"/>
        </w:rPr>
        <w:t>3</w:t>
      </w:r>
    </w:p>
    <w:p w14:paraId="36AC0D8B" w14:textId="1B583B31" w:rsidR="00F70E38" w:rsidRPr="009F1DC9" w:rsidRDefault="00F70E38" w:rsidP="004E0002">
      <w:pPr>
        <w:pStyle w:val="Akapitzlist"/>
        <w:numPr>
          <w:ilvl w:val="2"/>
          <w:numId w:val="3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Wszelkie spory wynikłe z wykonania niniejszej umowy </w:t>
      </w:r>
      <w:r w:rsidR="005C012C" w:rsidRPr="009F1DC9">
        <w:rPr>
          <w:rFonts w:ascii="Calibri" w:hAnsi="Calibri" w:cs="Calibri"/>
          <w:sz w:val="24"/>
          <w:szCs w:val="24"/>
        </w:rPr>
        <w:t>St</w:t>
      </w:r>
      <w:r w:rsidRPr="009F1DC9">
        <w:rPr>
          <w:rFonts w:ascii="Calibri" w:hAnsi="Calibri" w:cs="Calibri"/>
          <w:sz w:val="24"/>
          <w:szCs w:val="24"/>
        </w:rPr>
        <w:t xml:space="preserve">rony </w:t>
      </w:r>
      <w:r w:rsidR="005C012C" w:rsidRPr="009F1DC9">
        <w:rPr>
          <w:rFonts w:ascii="Calibri" w:hAnsi="Calibri" w:cs="Calibri"/>
          <w:sz w:val="24"/>
          <w:szCs w:val="24"/>
        </w:rPr>
        <w:t>rozwiązywać</w:t>
      </w:r>
      <w:r w:rsidRPr="009F1DC9">
        <w:rPr>
          <w:rFonts w:ascii="Calibri" w:hAnsi="Calibri" w:cs="Calibri"/>
          <w:sz w:val="24"/>
          <w:szCs w:val="24"/>
        </w:rPr>
        <w:t xml:space="preserve"> będą polubownie,</w:t>
      </w:r>
      <w:r w:rsidR="00334AA2" w:rsidRPr="009F1DC9">
        <w:rPr>
          <w:rFonts w:ascii="Calibri" w:hAnsi="Calibri" w:cs="Calibri"/>
          <w:sz w:val="24"/>
          <w:szCs w:val="24"/>
        </w:rPr>
        <w:t xml:space="preserve"> </w:t>
      </w:r>
      <w:r w:rsidRPr="009F1DC9">
        <w:rPr>
          <w:rFonts w:ascii="Calibri" w:hAnsi="Calibri" w:cs="Calibri"/>
          <w:sz w:val="24"/>
          <w:szCs w:val="24"/>
        </w:rPr>
        <w:t>a je</w:t>
      </w:r>
      <w:r w:rsidR="005C012C" w:rsidRPr="009F1DC9">
        <w:rPr>
          <w:rFonts w:ascii="Calibri" w:hAnsi="Calibri" w:cs="Calibri"/>
          <w:sz w:val="24"/>
          <w:szCs w:val="24"/>
        </w:rPr>
        <w:t>ś</w:t>
      </w:r>
      <w:r w:rsidRPr="009F1DC9">
        <w:rPr>
          <w:rFonts w:ascii="Calibri" w:hAnsi="Calibri" w:cs="Calibri"/>
          <w:sz w:val="24"/>
          <w:szCs w:val="24"/>
        </w:rPr>
        <w:t>li nie będzie to mo</w:t>
      </w:r>
      <w:r w:rsidR="005C012C" w:rsidRPr="009F1DC9">
        <w:rPr>
          <w:rFonts w:ascii="Calibri" w:hAnsi="Calibri" w:cs="Calibri"/>
          <w:sz w:val="24"/>
          <w:szCs w:val="24"/>
        </w:rPr>
        <w:t>ż</w:t>
      </w:r>
      <w:r w:rsidRPr="009F1DC9">
        <w:rPr>
          <w:rFonts w:ascii="Calibri" w:hAnsi="Calibri" w:cs="Calibri"/>
          <w:sz w:val="24"/>
          <w:szCs w:val="24"/>
        </w:rPr>
        <w:t>liwe, rozstrzyga</w:t>
      </w:r>
      <w:r w:rsidR="005C012C" w:rsidRPr="009F1DC9">
        <w:rPr>
          <w:rFonts w:ascii="Calibri" w:hAnsi="Calibri" w:cs="Calibri"/>
          <w:sz w:val="24"/>
          <w:szCs w:val="24"/>
        </w:rPr>
        <w:t>ć</w:t>
      </w:r>
      <w:r w:rsidRPr="009F1DC9">
        <w:rPr>
          <w:rFonts w:ascii="Calibri" w:hAnsi="Calibri" w:cs="Calibri"/>
          <w:sz w:val="24"/>
          <w:szCs w:val="24"/>
        </w:rPr>
        <w:t xml:space="preserve"> je będzie Sąd wła</w:t>
      </w:r>
      <w:r w:rsidR="005C012C" w:rsidRPr="009F1DC9">
        <w:rPr>
          <w:rFonts w:ascii="Calibri" w:hAnsi="Calibri" w:cs="Calibri"/>
          <w:sz w:val="24"/>
          <w:szCs w:val="24"/>
        </w:rPr>
        <w:t>ś</w:t>
      </w:r>
      <w:r w:rsidRPr="009F1DC9">
        <w:rPr>
          <w:rFonts w:ascii="Calibri" w:hAnsi="Calibri" w:cs="Calibri"/>
          <w:sz w:val="24"/>
          <w:szCs w:val="24"/>
        </w:rPr>
        <w:t>ciwy miejscowo dla siedziby Zamawiającego.</w:t>
      </w:r>
    </w:p>
    <w:p w14:paraId="01906996" w14:textId="2FA7CCAB" w:rsidR="00F70E38" w:rsidRPr="009F1DC9" w:rsidRDefault="00F70E38" w:rsidP="004E0002">
      <w:pPr>
        <w:pStyle w:val="Akapitzlist"/>
        <w:numPr>
          <w:ilvl w:val="2"/>
          <w:numId w:val="33"/>
        </w:numPr>
        <w:spacing w:after="0" w:line="288" w:lineRule="auto"/>
        <w:ind w:left="851" w:hanging="851"/>
        <w:jc w:val="both"/>
        <w:rPr>
          <w:rFonts w:ascii="Calibri" w:hAnsi="Calibri" w:cs="Calibri"/>
          <w:sz w:val="24"/>
          <w:szCs w:val="24"/>
        </w:rPr>
      </w:pPr>
      <w:r w:rsidRPr="009F1DC9">
        <w:rPr>
          <w:rFonts w:ascii="Calibri" w:hAnsi="Calibri" w:cs="Calibri"/>
          <w:sz w:val="24"/>
          <w:szCs w:val="24"/>
        </w:rPr>
        <w:t>Wszelkie zmiany niniejszej umowy wymagają zgody obu stron wyraz onej pisemnie pod rygorem niewa</w:t>
      </w:r>
      <w:r w:rsidR="005C012C" w:rsidRPr="009F1DC9">
        <w:rPr>
          <w:rFonts w:ascii="Calibri" w:hAnsi="Calibri" w:cs="Calibri"/>
          <w:sz w:val="24"/>
          <w:szCs w:val="24"/>
        </w:rPr>
        <w:t>ż</w:t>
      </w:r>
      <w:r w:rsidRPr="009F1DC9">
        <w:rPr>
          <w:rFonts w:ascii="Calibri" w:hAnsi="Calibri" w:cs="Calibri"/>
          <w:sz w:val="24"/>
          <w:szCs w:val="24"/>
        </w:rPr>
        <w:t>no</w:t>
      </w:r>
      <w:r w:rsidR="005C012C" w:rsidRPr="009F1DC9">
        <w:rPr>
          <w:rFonts w:ascii="Calibri" w:hAnsi="Calibri" w:cs="Calibri"/>
          <w:sz w:val="24"/>
          <w:szCs w:val="24"/>
        </w:rPr>
        <w:t>ś</w:t>
      </w:r>
      <w:r w:rsidRPr="009F1DC9">
        <w:rPr>
          <w:rFonts w:ascii="Calibri" w:hAnsi="Calibri" w:cs="Calibri"/>
          <w:sz w:val="24"/>
          <w:szCs w:val="24"/>
        </w:rPr>
        <w:t>ci takiej zmiany.</w:t>
      </w:r>
    </w:p>
    <w:p w14:paraId="1C2F5C09" w14:textId="590104F9" w:rsidR="00F70E38" w:rsidRPr="009F1DC9" w:rsidRDefault="00F70E38" w:rsidP="004E0002">
      <w:pPr>
        <w:pStyle w:val="Akapitzlist"/>
        <w:numPr>
          <w:ilvl w:val="2"/>
          <w:numId w:val="33"/>
        </w:numPr>
        <w:spacing w:after="0" w:line="288" w:lineRule="auto"/>
        <w:ind w:left="851" w:hanging="851"/>
        <w:jc w:val="both"/>
        <w:rPr>
          <w:rFonts w:ascii="Calibri" w:hAnsi="Calibri" w:cs="Calibri"/>
          <w:sz w:val="24"/>
          <w:szCs w:val="24"/>
        </w:rPr>
      </w:pPr>
      <w:r w:rsidRPr="009F1DC9">
        <w:rPr>
          <w:rFonts w:ascii="Calibri" w:hAnsi="Calibri" w:cs="Calibri"/>
          <w:sz w:val="24"/>
          <w:szCs w:val="24"/>
        </w:rPr>
        <w:t xml:space="preserve">Umowa nabiera mocy prawnej po jej podpisaniu przez obie </w:t>
      </w:r>
      <w:r w:rsidR="005C012C" w:rsidRPr="009F1DC9">
        <w:rPr>
          <w:rFonts w:ascii="Calibri" w:hAnsi="Calibri" w:cs="Calibri"/>
          <w:sz w:val="24"/>
          <w:szCs w:val="24"/>
        </w:rPr>
        <w:t>S</w:t>
      </w:r>
      <w:r w:rsidRPr="009F1DC9">
        <w:rPr>
          <w:rFonts w:ascii="Calibri" w:hAnsi="Calibri" w:cs="Calibri"/>
          <w:sz w:val="24"/>
          <w:szCs w:val="24"/>
        </w:rPr>
        <w:t>trony.</w:t>
      </w:r>
    </w:p>
    <w:p w14:paraId="458DE1DD" w14:textId="02D86AF1" w:rsidR="00F70E38" w:rsidRPr="009F1DC9" w:rsidRDefault="00F70E38" w:rsidP="004E0002">
      <w:pPr>
        <w:pStyle w:val="Akapitzlist"/>
        <w:numPr>
          <w:ilvl w:val="0"/>
          <w:numId w:val="36"/>
        </w:numPr>
        <w:spacing w:after="0" w:line="288" w:lineRule="auto"/>
        <w:ind w:left="851" w:hanging="851"/>
        <w:jc w:val="both"/>
        <w:rPr>
          <w:rFonts w:ascii="Calibri" w:hAnsi="Calibri" w:cs="Calibri"/>
          <w:sz w:val="24"/>
          <w:szCs w:val="24"/>
        </w:rPr>
      </w:pPr>
      <w:r w:rsidRPr="009F1DC9">
        <w:rPr>
          <w:rFonts w:ascii="Calibri" w:hAnsi="Calibri" w:cs="Calibri"/>
          <w:sz w:val="24"/>
          <w:szCs w:val="24"/>
        </w:rPr>
        <w:t>Przeniesienie przez kt</w:t>
      </w:r>
      <w:r w:rsidR="005C012C" w:rsidRPr="009F1DC9">
        <w:rPr>
          <w:rFonts w:ascii="Calibri" w:hAnsi="Calibri" w:cs="Calibri"/>
          <w:sz w:val="24"/>
          <w:szCs w:val="24"/>
        </w:rPr>
        <w:t>ó</w:t>
      </w:r>
      <w:r w:rsidRPr="009F1DC9">
        <w:rPr>
          <w:rFonts w:ascii="Calibri" w:hAnsi="Calibri" w:cs="Calibri"/>
          <w:sz w:val="24"/>
          <w:szCs w:val="24"/>
        </w:rPr>
        <w:t xml:space="preserve">rąkolwiek ze </w:t>
      </w:r>
      <w:r w:rsidR="005C012C" w:rsidRPr="009F1DC9">
        <w:rPr>
          <w:rFonts w:ascii="Calibri" w:hAnsi="Calibri" w:cs="Calibri"/>
          <w:sz w:val="24"/>
          <w:szCs w:val="24"/>
        </w:rPr>
        <w:t>S</w:t>
      </w:r>
      <w:r w:rsidRPr="009F1DC9">
        <w:rPr>
          <w:rFonts w:ascii="Calibri" w:hAnsi="Calibri" w:cs="Calibri"/>
          <w:sz w:val="24"/>
          <w:szCs w:val="24"/>
        </w:rPr>
        <w:t>tron praw i obowiązk</w:t>
      </w:r>
      <w:r w:rsidR="005C012C" w:rsidRPr="009F1DC9">
        <w:rPr>
          <w:rFonts w:ascii="Calibri" w:hAnsi="Calibri" w:cs="Calibri"/>
          <w:sz w:val="24"/>
          <w:szCs w:val="24"/>
        </w:rPr>
        <w:t>ó</w:t>
      </w:r>
      <w:r w:rsidRPr="009F1DC9">
        <w:rPr>
          <w:rFonts w:ascii="Calibri" w:hAnsi="Calibri" w:cs="Calibri"/>
          <w:sz w:val="24"/>
          <w:szCs w:val="24"/>
        </w:rPr>
        <w:t>w, wynikających z niniejszej umowy</w:t>
      </w:r>
      <w:r w:rsidR="00334AA2" w:rsidRPr="009F1DC9">
        <w:rPr>
          <w:rFonts w:ascii="Calibri" w:hAnsi="Calibri" w:cs="Calibri"/>
          <w:sz w:val="24"/>
          <w:szCs w:val="24"/>
        </w:rPr>
        <w:t xml:space="preserve"> </w:t>
      </w:r>
      <w:r w:rsidRPr="009F1DC9">
        <w:rPr>
          <w:rFonts w:ascii="Calibri" w:hAnsi="Calibri" w:cs="Calibri"/>
          <w:sz w:val="24"/>
          <w:szCs w:val="24"/>
        </w:rPr>
        <w:t>na osobę trzecią, wymaga dla swojej wa</w:t>
      </w:r>
      <w:r w:rsidR="005C012C" w:rsidRPr="009F1DC9">
        <w:rPr>
          <w:rFonts w:ascii="Calibri" w:hAnsi="Calibri" w:cs="Calibri"/>
          <w:sz w:val="24"/>
          <w:szCs w:val="24"/>
        </w:rPr>
        <w:t>ż</w:t>
      </w:r>
      <w:r w:rsidRPr="009F1DC9">
        <w:rPr>
          <w:rFonts w:ascii="Calibri" w:hAnsi="Calibri" w:cs="Calibri"/>
          <w:sz w:val="24"/>
          <w:szCs w:val="24"/>
        </w:rPr>
        <w:t>no</w:t>
      </w:r>
      <w:r w:rsidR="005C012C" w:rsidRPr="009F1DC9">
        <w:rPr>
          <w:rFonts w:ascii="Calibri" w:hAnsi="Calibri" w:cs="Calibri"/>
          <w:sz w:val="24"/>
          <w:szCs w:val="24"/>
        </w:rPr>
        <w:t>ś</w:t>
      </w:r>
      <w:r w:rsidRPr="009F1DC9">
        <w:rPr>
          <w:rFonts w:ascii="Calibri" w:hAnsi="Calibri" w:cs="Calibri"/>
          <w:sz w:val="24"/>
          <w:szCs w:val="24"/>
        </w:rPr>
        <w:t xml:space="preserve">ci pisemnej zgody drugiej </w:t>
      </w:r>
      <w:r w:rsidR="005C012C" w:rsidRPr="009F1DC9">
        <w:rPr>
          <w:rFonts w:ascii="Calibri" w:hAnsi="Calibri" w:cs="Calibri"/>
          <w:sz w:val="24"/>
          <w:szCs w:val="24"/>
        </w:rPr>
        <w:t>S</w:t>
      </w:r>
      <w:r w:rsidRPr="009F1DC9">
        <w:rPr>
          <w:rFonts w:ascii="Calibri" w:hAnsi="Calibri" w:cs="Calibri"/>
          <w:sz w:val="24"/>
          <w:szCs w:val="24"/>
        </w:rPr>
        <w:t>trony.</w:t>
      </w:r>
      <w:r w:rsidR="005421B3" w:rsidRPr="009F1DC9">
        <w:rPr>
          <w:rFonts w:ascii="Calibri" w:hAnsi="Calibri" w:cs="Calibri"/>
          <w:sz w:val="24"/>
          <w:szCs w:val="24"/>
        </w:rPr>
        <w:t xml:space="preserve"> </w:t>
      </w:r>
    </w:p>
    <w:p w14:paraId="5777EA26" w14:textId="6D1AC334" w:rsidR="004F20A7" w:rsidRPr="009F1DC9" w:rsidRDefault="004F20A7" w:rsidP="004E0002">
      <w:pPr>
        <w:pStyle w:val="Akapitzlist"/>
        <w:numPr>
          <w:ilvl w:val="0"/>
          <w:numId w:val="36"/>
        </w:numPr>
        <w:spacing w:after="0" w:line="288" w:lineRule="auto"/>
        <w:ind w:left="851" w:hanging="851"/>
        <w:jc w:val="both"/>
        <w:rPr>
          <w:rFonts w:ascii="Calibri" w:hAnsi="Calibri" w:cs="Calibri"/>
          <w:sz w:val="24"/>
          <w:szCs w:val="24"/>
        </w:rPr>
      </w:pPr>
      <w:r w:rsidRPr="009F1DC9">
        <w:rPr>
          <w:rFonts w:ascii="Calibri" w:hAnsi="Calibri" w:cs="Calibri"/>
          <w:sz w:val="24"/>
          <w:szCs w:val="24"/>
        </w:rPr>
        <w:t>Zamawiający, zgodnie z art. 4c ustawy z dnia 8 marca 2013 r. o przeciwdziałaniu nadmiernym opóźnieniom w transakcjach handlowych, oświadcza, że posiada/nie posiada status/-u dużego przedsiębiorcy, w rozumieniu art. 4 pkt 6 tej ustawy.</w:t>
      </w:r>
    </w:p>
    <w:p w14:paraId="6F1EBF16" w14:textId="4023368F" w:rsidR="00F70E38" w:rsidRPr="009F1DC9" w:rsidRDefault="00F70E38" w:rsidP="004E0002">
      <w:pPr>
        <w:pStyle w:val="Akapitzlist"/>
        <w:numPr>
          <w:ilvl w:val="2"/>
          <w:numId w:val="33"/>
        </w:numPr>
        <w:spacing w:after="0" w:line="288" w:lineRule="auto"/>
        <w:ind w:left="851" w:hanging="851"/>
        <w:jc w:val="both"/>
        <w:rPr>
          <w:rFonts w:ascii="Calibri" w:hAnsi="Calibri" w:cs="Calibri"/>
          <w:sz w:val="24"/>
          <w:szCs w:val="24"/>
        </w:rPr>
      </w:pPr>
      <w:r w:rsidRPr="009F1DC9">
        <w:rPr>
          <w:rFonts w:ascii="Calibri" w:hAnsi="Calibri" w:cs="Calibri"/>
          <w:sz w:val="24"/>
          <w:szCs w:val="24"/>
        </w:rPr>
        <w:t>Umowę sporządzono w 4 jednobrzmiących egzemplarzach, 1 dla Wykonawcy oraz 3 dla Zamawiającego</w:t>
      </w:r>
      <w:r w:rsidR="00332FD6" w:rsidRPr="009F1DC9">
        <w:rPr>
          <w:rFonts w:ascii="Calibri" w:hAnsi="Calibri" w:cs="Calibri"/>
          <w:sz w:val="24"/>
          <w:szCs w:val="24"/>
        </w:rPr>
        <w:t>/Umowa została zawarta w formie elektronicznej.</w:t>
      </w:r>
    </w:p>
    <w:p w14:paraId="20198098" w14:textId="77777777" w:rsidR="005C012C" w:rsidRPr="009F1DC9" w:rsidRDefault="005C012C" w:rsidP="004E0002">
      <w:pPr>
        <w:spacing w:after="0" w:line="288" w:lineRule="auto"/>
        <w:ind w:left="851" w:hanging="851"/>
        <w:jc w:val="both"/>
        <w:rPr>
          <w:rFonts w:ascii="Calibri" w:hAnsi="Calibri" w:cs="Calibri"/>
          <w:b/>
          <w:bCs/>
          <w:sz w:val="24"/>
          <w:szCs w:val="24"/>
        </w:rPr>
      </w:pPr>
    </w:p>
    <w:p w14:paraId="46BA01A6" w14:textId="77777777" w:rsidR="005C012C" w:rsidRPr="009F1DC9" w:rsidRDefault="005C012C" w:rsidP="004E0002">
      <w:pPr>
        <w:spacing w:after="0" w:line="288" w:lineRule="auto"/>
        <w:ind w:left="851" w:hanging="851"/>
        <w:jc w:val="both"/>
        <w:rPr>
          <w:rFonts w:ascii="Calibri" w:hAnsi="Calibri" w:cs="Calibri"/>
          <w:b/>
          <w:bCs/>
          <w:sz w:val="24"/>
          <w:szCs w:val="24"/>
        </w:rPr>
      </w:pPr>
    </w:p>
    <w:p w14:paraId="2C5E4A47" w14:textId="77777777" w:rsidR="005C012C" w:rsidRPr="009F1DC9" w:rsidRDefault="005C012C" w:rsidP="004E0002">
      <w:pPr>
        <w:spacing w:after="0" w:line="288" w:lineRule="auto"/>
        <w:ind w:left="851" w:hanging="851"/>
        <w:jc w:val="both"/>
        <w:rPr>
          <w:rFonts w:ascii="Calibri" w:hAnsi="Calibri" w:cs="Calibri"/>
          <w:b/>
          <w:bCs/>
          <w:sz w:val="24"/>
          <w:szCs w:val="24"/>
        </w:rPr>
      </w:pPr>
    </w:p>
    <w:p w14:paraId="6F806CAD" w14:textId="68323784" w:rsidR="00A217AB" w:rsidRPr="00282B29" w:rsidRDefault="00F70E38" w:rsidP="004E0002">
      <w:pPr>
        <w:spacing w:after="0" w:line="288" w:lineRule="auto"/>
        <w:ind w:left="851"/>
        <w:jc w:val="both"/>
        <w:rPr>
          <w:rFonts w:ascii="Calibri" w:hAnsi="Calibri" w:cs="Calibri"/>
          <w:sz w:val="24"/>
          <w:szCs w:val="24"/>
        </w:rPr>
      </w:pPr>
      <w:r w:rsidRPr="009F1DC9">
        <w:rPr>
          <w:rFonts w:ascii="Calibri" w:hAnsi="Calibri" w:cs="Calibri"/>
          <w:b/>
          <w:bCs/>
          <w:sz w:val="24"/>
          <w:szCs w:val="24"/>
        </w:rPr>
        <w:t>WYKONAWCA</w:t>
      </w:r>
      <w:r w:rsidR="005C012C" w:rsidRPr="009F1DC9">
        <w:rPr>
          <w:rFonts w:ascii="Calibri" w:hAnsi="Calibri" w:cs="Calibri"/>
          <w:b/>
          <w:bCs/>
          <w:sz w:val="24"/>
          <w:szCs w:val="24"/>
        </w:rPr>
        <w:tab/>
      </w:r>
      <w:r w:rsidR="005C012C" w:rsidRPr="009F1DC9">
        <w:rPr>
          <w:rFonts w:ascii="Calibri" w:hAnsi="Calibri" w:cs="Calibri"/>
          <w:b/>
          <w:bCs/>
          <w:sz w:val="24"/>
          <w:szCs w:val="24"/>
        </w:rPr>
        <w:tab/>
      </w:r>
      <w:r w:rsidR="005C012C" w:rsidRPr="009F1DC9">
        <w:rPr>
          <w:rFonts w:ascii="Calibri" w:hAnsi="Calibri" w:cs="Calibri"/>
          <w:b/>
          <w:bCs/>
          <w:sz w:val="24"/>
          <w:szCs w:val="24"/>
        </w:rPr>
        <w:tab/>
      </w:r>
      <w:r w:rsidR="005C012C" w:rsidRPr="009F1DC9">
        <w:rPr>
          <w:rFonts w:ascii="Calibri" w:hAnsi="Calibri" w:cs="Calibri"/>
          <w:b/>
          <w:bCs/>
          <w:sz w:val="24"/>
          <w:szCs w:val="24"/>
        </w:rPr>
        <w:tab/>
      </w:r>
      <w:r w:rsidR="005C012C" w:rsidRPr="009F1DC9">
        <w:rPr>
          <w:rFonts w:ascii="Calibri" w:hAnsi="Calibri" w:cs="Calibri"/>
          <w:b/>
          <w:bCs/>
          <w:sz w:val="24"/>
          <w:szCs w:val="24"/>
        </w:rPr>
        <w:tab/>
      </w:r>
      <w:r w:rsidR="005C012C" w:rsidRPr="009F1DC9">
        <w:rPr>
          <w:rFonts w:ascii="Calibri" w:hAnsi="Calibri" w:cs="Calibri"/>
          <w:b/>
          <w:bCs/>
          <w:sz w:val="24"/>
          <w:szCs w:val="24"/>
        </w:rPr>
        <w:tab/>
      </w:r>
      <w:r w:rsidR="005C012C" w:rsidRPr="009F1DC9">
        <w:rPr>
          <w:rFonts w:ascii="Calibri" w:hAnsi="Calibri" w:cs="Calibri"/>
          <w:b/>
          <w:bCs/>
          <w:sz w:val="24"/>
          <w:szCs w:val="24"/>
        </w:rPr>
        <w:tab/>
      </w:r>
      <w:r w:rsidRPr="009F1DC9">
        <w:rPr>
          <w:rFonts w:ascii="Calibri" w:hAnsi="Calibri" w:cs="Calibri"/>
          <w:b/>
          <w:bCs/>
          <w:sz w:val="24"/>
          <w:szCs w:val="24"/>
        </w:rPr>
        <w:t>ZAMAWIAJĄCY</w:t>
      </w:r>
    </w:p>
    <w:sectPr w:rsidR="00A217AB" w:rsidRPr="00282B29" w:rsidSect="00307D3B">
      <w:headerReference w:type="default" r:id="rId7"/>
      <w:footerReference w:type="default" r:id="rId8"/>
      <w:pgSz w:w="11906" w:h="16838"/>
      <w:pgMar w:top="1560" w:right="1416" w:bottom="113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A80B6" w14:textId="77777777" w:rsidR="007775F4" w:rsidRDefault="007775F4" w:rsidP="004D478E">
      <w:pPr>
        <w:spacing w:after="0" w:line="240" w:lineRule="auto"/>
      </w:pPr>
      <w:r>
        <w:separator/>
      </w:r>
    </w:p>
  </w:endnote>
  <w:endnote w:type="continuationSeparator" w:id="0">
    <w:p w14:paraId="4050B254" w14:textId="77777777" w:rsidR="007775F4" w:rsidRDefault="007775F4" w:rsidP="004D4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075084246"/>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3A79D377" w14:textId="3B0F5D8A" w:rsidR="005C012C" w:rsidRPr="005C012C" w:rsidRDefault="005C012C" w:rsidP="005C012C">
            <w:pPr>
              <w:pStyle w:val="Stopka"/>
              <w:jc w:val="right"/>
              <w:rPr>
                <w:sz w:val="18"/>
                <w:szCs w:val="18"/>
              </w:rPr>
            </w:pPr>
            <w:r w:rsidRPr="005C012C">
              <w:rPr>
                <w:sz w:val="18"/>
                <w:szCs w:val="18"/>
              </w:rPr>
              <w:t xml:space="preserve">Strona </w:t>
            </w:r>
            <w:r w:rsidRPr="005C012C">
              <w:rPr>
                <w:sz w:val="18"/>
                <w:szCs w:val="18"/>
              </w:rPr>
              <w:fldChar w:fldCharType="begin"/>
            </w:r>
            <w:r w:rsidRPr="005C012C">
              <w:rPr>
                <w:sz w:val="18"/>
                <w:szCs w:val="18"/>
              </w:rPr>
              <w:instrText>PAGE</w:instrText>
            </w:r>
            <w:r w:rsidRPr="005C012C">
              <w:rPr>
                <w:sz w:val="18"/>
                <w:szCs w:val="18"/>
              </w:rPr>
              <w:fldChar w:fldCharType="separate"/>
            </w:r>
            <w:r w:rsidR="00EB78F8">
              <w:rPr>
                <w:noProof/>
                <w:sz w:val="18"/>
                <w:szCs w:val="18"/>
              </w:rPr>
              <w:t>10</w:t>
            </w:r>
            <w:r w:rsidRPr="005C012C">
              <w:rPr>
                <w:sz w:val="18"/>
                <w:szCs w:val="18"/>
              </w:rPr>
              <w:fldChar w:fldCharType="end"/>
            </w:r>
            <w:r w:rsidRPr="005C012C">
              <w:rPr>
                <w:sz w:val="18"/>
                <w:szCs w:val="18"/>
              </w:rPr>
              <w:t xml:space="preserve"> z </w:t>
            </w:r>
            <w:r w:rsidRPr="005C012C">
              <w:rPr>
                <w:sz w:val="18"/>
                <w:szCs w:val="18"/>
              </w:rPr>
              <w:fldChar w:fldCharType="begin"/>
            </w:r>
            <w:r w:rsidRPr="005C012C">
              <w:rPr>
                <w:sz w:val="18"/>
                <w:szCs w:val="18"/>
              </w:rPr>
              <w:instrText>NUMPAGES</w:instrText>
            </w:r>
            <w:r w:rsidRPr="005C012C">
              <w:rPr>
                <w:sz w:val="18"/>
                <w:szCs w:val="18"/>
              </w:rPr>
              <w:fldChar w:fldCharType="separate"/>
            </w:r>
            <w:r w:rsidR="00EB78F8">
              <w:rPr>
                <w:noProof/>
                <w:sz w:val="18"/>
                <w:szCs w:val="18"/>
              </w:rPr>
              <w:t>10</w:t>
            </w:r>
            <w:r w:rsidRPr="005C012C">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7D7E" w14:textId="77777777" w:rsidR="007775F4" w:rsidRDefault="007775F4" w:rsidP="004D478E">
      <w:pPr>
        <w:spacing w:after="0" w:line="240" w:lineRule="auto"/>
      </w:pPr>
      <w:r>
        <w:separator/>
      </w:r>
    </w:p>
  </w:footnote>
  <w:footnote w:type="continuationSeparator" w:id="0">
    <w:p w14:paraId="46847D43" w14:textId="77777777" w:rsidR="007775F4" w:rsidRDefault="007775F4" w:rsidP="004D47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E74E5" w14:textId="0FF562EC" w:rsidR="004D478E" w:rsidRDefault="00CA6793">
    <w:pPr>
      <w:pStyle w:val="Nagwek"/>
    </w:pPr>
    <w:r w:rsidRPr="002D1895">
      <w:rPr>
        <w:rFonts w:cstheme="minorHAnsi"/>
        <w:noProof/>
        <w:sz w:val="24"/>
        <w:szCs w:val="24"/>
      </w:rPr>
      <w:drawing>
        <wp:inline distT="0" distB="0" distL="0" distR="0" wp14:anchorId="53E0B40D" wp14:editId="6E683907">
          <wp:extent cx="5539740" cy="701700"/>
          <wp:effectExtent l="0" t="0" r="3810" b="3175"/>
          <wp:docPr id="1727870294" name="Obraz 1727870294" descr="Krajowy Plan Odbudowy i Zwiększania Odporności - Inspekcja Jakości  Handlowej Artykułów Rolno-Spożywczych - Portal Gov.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ajowy Plan Odbudowy i Zwiększania Odporności - Inspekcja Jakości  Handlowej Artykułów Rolno-Spożywczych - Portal Gov.p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7627" cy="702699"/>
                  </a:xfrm>
                  <a:prstGeom prst="rect">
                    <a:avLst/>
                  </a:prstGeom>
                  <a:noFill/>
                  <a:ln>
                    <a:noFill/>
                  </a:ln>
                </pic:spPr>
              </pic:pic>
            </a:graphicData>
          </a:graphic>
        </wp:inline>
      </w:drawing>
    </w:r>
  </w:p>
  <w:p w14:paraId="4C3B9E9C" w14:textId="1D258B4C" w:rsidR="004D478E" w:rsidRPr="004D478E" w:rsidRDefault="004D478E" w:rsidP="004D478E">
    <w:pPr>
      <w:pStyle w:val="Bezodstpw"/>
      <w:jc w:val="both"/>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707"/>
    <w:multiLevelType w:val="hybridMultilevel"/>
    <w:tmpl w:val="56E0508C"/>
    <w:lvl w:ilvl="0" w:tplc="E97AAD18">
      <w:start w:val="1"/>
      <w:numFmt w:val="lowerLetter"/>
      <w:lvlText w:val="%1)"/>
      <w:lvlJc w:val="left"/>
      <w:pPr>
        <w:ind w:left="1368" w:hanging="360"/>
      </w:pPr>
      <w:rPr>
        <w:rFonts w:hint="default"/>
      </w:rPr>
    </w:lvl>
    <w:lvl w:ilvl="1" w:tplc="FFFFFFFF" w:tentative="1">
      <w:start w:val="1"/>
      <w:numFmt w:val="lowerLetter"/>
      <w:lvlText w:val="%2."/>
      <w:lvlJc w:val="left"/>
      <w:pPr>
        <w:ind w:left="2088" w:hanging="360"/>
      </w:pPr>
    </w:lvl>
    <w:lvl w:ilvl="2" w:tplc="FFFFFFFF" w:tentative="1">
      <w:start w:val="1"/>
      <w:numFmt w:val="lowerRoman"/>
      <w:lvlText w:val="%3."/>
      <w:lvlJc w:val="right"/>
      <w:pPr>
        <w:ind w:left="2808" w:hanging="180"/>
      </w:pPr>
    </w:lvl>
    <w:lvl w:ilvl="3" w:tplc="FFFFFFFF" w:tentative="1">
      <w:start w:val="1"/>
      <w:numFmt w:val="decimal"/>
      <w:lvlText w:val="%4."/>
      <w:lvlJc w:val="left"/>
      <w:pPr>
        <w:ind w:left="3528" w:hanging="360"/>
      </w:pPr>
    </w:lvl>
    <w:lvl w:ilvl="4" w:tplc="FFFFFFFF" w:tentative="1">
      <w:start w:val="1"/>
      <w:numFmt w:val="lowerLetter"/>
      <w:lvlText w:val="%5."/>
      <w:lvlJc w:val="left"/>
      <w:pPr>
        <w:ind w:left="4248" w:hanging="360"/>
      </w:pPr>
    </w:lvl>
    <w:lvl w:ilvl="5" w:tplc="FFFFFFFF" w:tentative="1">
      <w:start w:val="1"/>
      <w:numFmt w:val="lowerRoman"/>
      <w:lvlText w:val="%6."/>
      <w:lvlJc w:val="right"/>
      <w:pPr>
        <w:ind w:left="4968" w:hanging="180"/>
      </w:pPr>
    </w:lvl>
    <w:lvl w:ilvl="6" w:tplc="FFFFFFFF" w:tentative="1">
      <w:start w:val="1"/>
      <w:numFmt w:val="decimal"/>
      <w:lvlText w:val="%7."/>
      <w:lvlJc w:val="left"/>
      <w:pPr>
        <w:ind w:left="5688" w:hanging="360"/>
      </w:pPr>
    </w:lvl>
    <w:lvl w:ilvl="7" w:tplc="FFFFFFFF" w:tentative="1">
      <w:start w:val="1"/>
      <w:numFmt w:val="lowerLetter"/>
      <w:lvlText w:val="%8."/>
      <w:lvlJc w:val="left"/>
      <w:pPr>
        <w:ind w:left="6408" w:hanging="360"/>
      </w:pPr>
    </w:lvl>
    <w:lvl w:ilvl="8" w:tplc="FFFFFFFF" w:tentative="1">
      <w:start w:val="1"/>
      <w:numFmt w:val="lowerRoman"/>
      <w:lvlText w:val="%9."/>
      <w:lvlJc w:val="right"/>
      <w:pPr>
        <w:ind w:left="7128" w:hanging="180"/>
      </w:pPr>
    </w:lvl>
  </w:abstractNum>
  <w:abstractNum w:abstractNumId="1" w15:restartNumberingAfterBreak="0">
    <w:nsid w:val="029A0E8F"/>
    <w:multiLevelType w:val="hybridMultilevel"/>
    <w:tmpl w:val="7DA22ABE"/>
    <w:lvl w:ilvl="0" w:tplc="3D72883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8C11B0"/>
    <w:multiLevelType w:val="hybridMultilevel"/>
    <w:tmpl w:val="1C949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E42429"/>
    <w:multiLevelType w:val="hybridMultilevel"/>
    <w:tmpl w:val="6DEA33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70005"/>
    <w:multiLevelType w:val="hybridMultilevel"/>
    <w:tmpl w:val="C6960DCA"/>
    <w:lvl w:ilvl="0" w:tplc="EB5A9696">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5" w15:restartNumberingAfterBreak="0">
    <w:nsid w:val="09BB6968"/>
    <w:multiLevelType w:val="hybridMultilevel"/>
    <w:tmpl w:val="2E04BBEA"/>
    <w:lvl w:ilvl="0" w:tplc="2C3A12D6">
      <w:start w:val="2"/>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B2422C9"/>
    <w:multiLevelType w:val="hybridMultilevel"/>
    <w:tmpl w:val="797C2B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DA2CE6"/>
    <w:multiLevelType w:val="hybridMultilevel"/>
    <w:tmpl w:val="FDC06038"/>
    <w:lvl w:ilvl="0" w:tplc="B17EB5FE">
      <w:start w:val="1"/>
      <w:numFmt w:val="lowerLetter"/>
      <w:lvlText w:val="%1)"/>
      <w:lvlJc w:val="left"/>
      <w:pPr>
        <w:ind w:left="1069" w:hanging="360"/>
      </w:pPr>
      <w:rPr>
        <w:rFonts w:ascii="Calibri" w:eastAsia="Calibri" w:hAnsi="Calibri"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0DBD3C6A"/>
    <w:multiLevelType w:val="hybridMultilevel"/>
    <w:tmpl w:val="07D496C8"/>
    <w:lvl w:ilvl="0" w:tplc="0415000F">
      <w:start w:val="1"/>
      <w:numFmt w:val="decimal"/>
      <w:lvlText w:val="%1."/>
      <w:lvlJc w:val="left"/>
      <w:pPr>
        <w:ind w:left="720" w:hanging="360"/>
      </w:pPr>
      <w:rPr>
        <w:rFonts w:hint="default"/>
      </w:rPr>
    </w:lvl>
    <w:lvl w:ilvl="1" w:tplc="04F2110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686415"/>
    <w:multiLevelType w:val="hybridMultilevel"/>
    <w:tmpl w:val="FCBC42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865391"/>
    <w:multiLevelType w:val="hybridMultilevel"/>
    <w:tmpl w:val="671E62DA"/>
    <w:lvl w:ilvl="0" w:tplc="E4705B64">
      <w:start w:val="1"/>
      <w:numFmt w:val="decimal"/>
      <w:lvlText w:val="%1."/>
      <w:lvlJc w:val="left"/>
      <w:pPr>
        <w:ind w:left="76" w:hanging="360"/>
      </w:pPr>
      <w:rPr>
        <w:rFonts w:hint="default"/>
        <w:i w:val="0"/>
        <w:iCs/>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1" w15:restartNumberingAfterBreak="0">
    <w:nsid w:val="11B173F6"/>
    <w:multiLevelType w:val="hybridMultilevel"/>
    <w:tmpl w:val="EAD6B2EE"/>
    <w:lvl w:ilvl="0" w:tplc="5A2CAA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57A1E35"/>
    <w:multiLevelType w:val="hybridMultilevel"/>
    <w:tmpl w:val="2AE4F362"/>
    <w:lvl w:ilvl="0" w:tplc="9998D648">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712C61"/>
    <w:multiLevelType w:val="hybridMultilevel"/>
    <w:tmpl w:val="2DDCBBE4"/>
    <w:lvl w:ilvl="0" w:tplc="04150017">
      <w:start w:val="1"/>
      <w:numFmt w:val="lowerLetter"/>
      <w:lvlText w:val="%1)"/>
      <w:lvlJc w:val="left"/>
      <w:pPr>
        <w:ind w:left="1230" w:hanging="360"/>
      </w:pPr>
    </w:lvl>
    <w:lvl w:ilvl="1" w:tplc="04150017">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4" w15:restartNumberingAfterBreak="0">
    <w:nsid w:val="17C754BA"/>
    <w:multiLevelType w:val="hybridMultilevel"/>
    <w:tmpl w:val="727EE7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4D6C6E"/>
    <w:multiLevelType w:val="hybridMultilevel"/>
    <w:tmpl w:val="3190D2BC"/>
    <w:lvl w:ilvl="0" w:tplc="5066E5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3F2EB5"/>
    <w:multiLevelType w:val="multilevel"/>
    <w:tmpl w:val="0368FF46"/>
    <w:lvl w:ilvl="0">
      <w:start w:val="3"/>
      <w:numFmt w:val="decimal"/>
      <w:lvlText w:val="%1."/>
      <w:lvlJc w:val="left"/>
      <w:pPr>
        <w:tabs>
          <w:tab w:val="num" w:pos="360"/>
        </w:tabs>
        <w:ind w:left="360" w:hanging="360"/>
      </w:pPr>
      <w:rPr>
        <w:rFonts w:cs="Times New Roman"/>
        <w:b/>
        <w:bCs/>
        <w:sz w:val="24"/>
        <w:szCs w:val="24"/>
      </w:rPr>
    </w:lvl>
    <w:lvl w:ilvl="1">
      <w:start w:val="1"/>
      <w:numFmt w:val="decimal"/>
      <w:lvlText w:val="%1.%2."/>
      <w:lvlJc w:val="left"/>
      <w:pPr>
        <w:tabs>
          <w:tab w:val="num" w:pos="720"/>
        </w:tabs>
        <w:ind w:left="720" w:hanging="360"/>
      </w:pPr>
      <w:rPr>
        <w:rFonts w:cs="Times New Roman"/>
        <w:b/>
        <w:bCs w:val="0"/>
        <w:i w:val="0"/>
        <w:iCs w:val="0"/>
      </w:rPr>
    </w:lvl>
    <w:lvl w:ilvl="2">
      <w:start w:val="1"/>
      <w:numFmt w:val="decimal"/>
      <w:lvlText w:val="%1.%2.%3."/>
      <w:lvlJc w:val="left"/>
      <w:pPr>
        <w:tabs>
          <w:tab w:val="num" w:pos="1440"/>
        </w:tabs>
        <w:ind w:left="1440" w:hanging="720"/>
      </w:pPr>
      <w:rPr>
        <w:rFonts w:cs="Times New Roman"/>
        <w:b/>
        <w:bCs w:val="0"/>
      </w:rPr>
    </w:lvl>
    <w:lvl w:ilvl="3">
      <w:start w:val="1"/>
      <w:numFmt w:val="decimal"/>
      <w:lvlText w:val="%1.%2.%3.%4."/>
      <w:lvlJc w:val="left"/>
      <w:pPr>
        <w:tabs>
          <w:tab w:val="num" w:pos="1800"/>
        </w:tabs>
        <w:ind w:left="1800" w:hanging="720"/>
      </w:pPr>
      <w:rPr>
        <w:rFonts w:cs="Times New Roman"/>
        <w:b/>
        <w:bCs w:val="0"/>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15:restartNumberingAfterBreak="0">
    <w:nsid w:val="1C703CFD"/>
    <w:multiLevelType w:val="hybridMultilevel"/>
    <w:tmpl w:val="595C969A"/>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103888D0">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907476"/>
    <w:multiLevelType w:val="hybridMultilevel"/>
    <w:tmpl w:val="3A7E56DC"/>
    <w:lvl w:ilvl="0" w:tplc="5066E51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0E54D7"/>
    <w:multiLevelType w:val="hybridMultilevel"/>
    <w:tmpl w:val="9ABA36F4"/>
    <w:lvl w:ilvl="0" w:tplc="A95A4C64">
      <w:start w:val="1"/>
      <w:numFmt w:val="lowerLetter"/>
      <w:lvlText w:val="%1)"/>
      <w:lvlJc w:val="left"/>
      <w:pPr>
        <w:ind w:left="1069" w:hanging="360"/>
      </w:pPr>
      <w:rPr>
        <w:rFonts w:ascii="Calibri" w:eastAsia="Calibri" w:hAnsi="Calibri"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1FE4156"/>
    <w:multiLevelType w:val="hybridMultilevel"/>
    <w:tmpl w:val="B978A92E"/>
    <w:lvl w:ilvl="0" w:tplc="6818FB1A">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 w15:restartNumberingAfterBreak="0">
    <w:nsid w:val="22CF14E9"/>
    <w:multiLevelType w:val="multilevel"/>
    <w:tmpl w:val="C20E1770"/>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252C3014"/>
    <w:multiLevelType w:val="hybridMultilevel"/>
    <w:tmpl w:val="5BBE02C2"/>
    <w:lvl w:ilvl="0" w:tplc="5102476C">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1462D6"/>
    <w:multiLevelType w:val="hybridMultilevel"/>
    <w:tmpl w:val="E028058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451F14"/>
    <w:multiLevelType w:val="hybridMultilevel"/>
    <w:tmpl w:val="B160620C"/>
    <w:lvl w:ilvl="0" w:tplc="AB684730">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C642B3E"/>
    <w:multiLevelType w:val="hybridMultilevel"/>
    <w:tmpl w:val="C390E700"/>
    <w:lvl w:ilvl="0" w:tplc="04150017">
      <w:start w:val="1"/>
      <w:numFmt w:val="lowerLetter"/>
      <w:lvlText w:val="%1)"/>
      <w:lvlJc w:val="left"/>
      <w:pPr>
        <w:ind w:left="720" w:hanging="360"/>
      </w:pPr>
    </w:lvl>
    <w:lvl w:ilvl="1" w:tplc="7E2A908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D40DC2"/>
    <w:multiLevelType w:val="hybridMultilevel"/>
    <w:tmpl w:val="F51E4B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7A0F71"/>
    <w:multiLevelType w:val="hybridMultilevel"/>
    <w:tmpl w:val="2738FE2A"/>
    <w:lvl w:ilvl="0" w:tplc="04150017">
      <w:start w:val="1"/>
      <w:numFmt w:val="lowerLetter"/>
      <w:lvlText w:val="%1)"/>
      <w:lvlJc w:val="left"/>
      <w:pPr>
        <w:tabs>
          <w:tab w:val="num" w:pos="1068"/>
        </w:tabs>
        <w:ind w:left="1068" w:hanging="360"/>
      </w:pPr>
      <w:rPr>
        <w:rFonts w:hint="default"/>
        <w:b w:val="0"/>
        <w:i w:val="0"/>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28" w15:restartNumberingAfterBreak="0">
    <w:nsid w:val="30D77698"/>
    <w:multiLevelType w:val="multilevel"/>
    <w:tmpl w:val="A6D2431E"/>
    <w:lvl w:ilvl="0">
      <w:start w:val="1"/>
      <w:numFmt w:val="decimal"/>
      <w:lvlText w:val="%1."/>
      <w:lvlJc w:val="left"/>
      <w:pPr>
        <w:ind w:left="36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633" w:hanging="108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695" w:hanging="144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757" w:hanging="1800"/>
      </w:pPr>
      <w:rPr>
        <w:rFonts w:hint="default"/>
      </w:rPr>
    </w:lvl>
    <w:lvl w:ilvl="8">
      <w:start w:val="1"/>
      <w:numFmt w:val="decimal"/>
      <w:isLgl/>
      <w:lvlText w:val="%1.%2.%3.%4.%5.%6.%7.%8.%9."/>
      <w:lvlJc w:val="left"/>
      <w:pPr>
        <w:ind w:left="8608" w:hanging="1800"/>
      </w:pPr>
      <w:rPr>
        <w:rFonts w:hint="default"/>
      </w:rPr>
    </w:lvl>
  </w:abstractNum>
  <w:abstractNum w:abstractNumId="29" w15:restartNumberingAfterBreak="0">
    <w:nsid w:val="32786BE1"/>
    <w:multiLevelType w:val="hybridMultilevel"/>
    <w:tmpl w:val="0B24D6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7F6161"/>
    <w:multiLevelType w:val="hybridMultilevel"/>
    <w:tmpl w:val="B46E5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0D285C"/>
    <w:multiLevelType w:val="hybridMultilevel"/>
    <w:tmpl w:val="1C181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5731D4"/>
    <w:multiLevelType w:val="hybridMultilevel"/>
    <w:tmpl w:val="D228F5E6"/>
    <w:lvl w:ilvl="0" w:tplc="23CEF6BE">
      <w:start w:val="1"/>
      <w:numFmt w:val="lowerLetter"/>
      <w:lvlText w:val="%1)"/>
      <w:lvlJc w:val="left"/>
      <w:pPr>
        <w:ind w:left="1069" w:hanging="360"/>
      </w:pPr>
      <w:rPr>
        <w:rFonts w:ascii="Calibri" w:eastAsia="Calibri" w:hAnsi="Calibri"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39B1737F"/>
    <w:multiLevelType w:val="hybridMultilevel"/>
    <w:tmpl w:val="FCEA6A4E"/>
    <w:lvl w:ilvl="0" w:tplc="5066E5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213BE8"/>
    <w:multiLevelType w:val="hybridMultilevel"/>
    <w:tmpl w:val="76BEC5C4"/>
    <w:lvl w:ilvl="0" w:tplc="0415000F">
      <w:start w:val="1"/>
      <w:numFmt w:val="decimal"/>
      <w:lvlText w:val="%1."/>
      <w:lvlJc w:val="left"/>
      <w:pPr>
        <w:ind w:left="720" w:hanging="360"/>
      </w:pPr>
      <w:rPr>
        <w:rFonts w:hint="default"/>
      </w:rPr>
    </w:lvl>
    <w:lvl w:ilvl="1" w:tplc="8F9A825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EE74B0"/>
    <w:multiLevelType w:val="hybridMultilevel"/>
    <w:tmpl w:val="11B82DC0"/>
    <w:lvl w:ilvl="0" w:tplc="C27C9382">
      <w:start w:val="1"/>
      <w:numFmt w:val="lowerRoman"/>
      <w:lvlText w:val="%1."/>
      <w:lvlJc w:val="left"/>
      <w:pPr>
        <w:ind w:left="1080" w:hanging="720"/>
      </w:pPr>
      <w:rPr>
        <w:rFonts w:ascii="Calibri" w:eastAsia="Calibri" w:hAnsi="Calibri" w:cs="Calibri"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BD35AF5"/>
    <w:multiLevelType w:val="hybridMultilevel"/>
    <w:tmpl w:val="62DCE610"/>
    <w:lvl w:ilvl="0" w:tplc="AB68473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3C346848"/>
    <w:multiLevelType w:val="hybridMultilevel"/>
    <w:tmpl w:val="A418A6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93751"/>
    <w:multiLevelType w:val="hybridMultilevel"/>
    <w:tmpl w:val="22849538"/>
    <w:lvl w:ilvl="0" w:tplc="48A8C52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3E020D01"/>
    <w:multiLevelType w:val="hybridMultilevel"/>
    <w:tmpl w:val="6A1AFC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FF3281"/>
    <w:multiLevelType w:val="hybridMultilevel"/>
    <w:tmpl w:val="7166ED48"/>
    <w:lvl w:ilvl="0" w:tplc="E97AAD1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9A4048"/>
    <w:multiLevelType w:val="hybridMultilevel"/>
    <w:tmpl w:val="607CF59A"/>
    <w:lvl w:ilvl="0" w:tplc="0415000F">
      <w:start w:val="1"/>
      <w:numFmt w:val="decimal"/>
      <w:lvlText w:val="%1."/>
      <w:lvlJc w:val="left"/>
      <w:pPr>
        <w:ind w:left="720" w:hanging="360"/>
      </w:pPr>
    </w:lvl>
    <w:lvl w:ilvl="1" w:tplc="9768FC2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537820"/>
    <w:multiLevelType w:val="hybridMultilevel"/>
    <w:tmpl w:val="572473E0"/>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5614AAC"/>
    <w:multiLevelType w:val="hybridMultilevel"/>
    <w:tmpl w:val="CCCC498C"/>
    <w:lvl w:ilvl="0" w:tplc="AB6847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5DE1F1C"/>
    <w:multiLevelType w:val="hybridMultilevel"/>
    <w:tmpl w:val="E23C9EDE"/>
    <w:lvl w:ilvl="0" w:tplc="04150017">
      <w:start w:val="1"/>
      <w:numFmt w:val="lowerLetter"/>
      <w:lvlText w:val="%1)"/>
      <w:lvlJc w:val="left"/>
      <w:pPr>
        <w:tabs>
          <w:tab w:val="num" w:pos="1068"/>
        </w:tabs>
        <w:ind w:left="1068" w:hanging="360"/>
      </w:pPr>
      <w:rPr>
        <w:rFonts w:hint="default"/>
        <w:b w:val="0"/>
        <w:i w:val="0"/>
      </w:r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17">
      <w:start w:val="1"/>
      <w:numFmt w:val="lowerLetter"/>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45" w15:restartNumberingAfterBreak="0">
    <w:nsid w:val="46934279"/>
    <w:multiLevelType w:val="multilevel"/>
    <w:tmpl w:val="0F406120"/>
    <w:lvl w:ilvl="0">
      <w:start w:val="1"/>
      <w:numFmt w:val="decimal"/>
      <w:lvlText w:val="%1."/>
      <w:lvlJc w:val="left"/>
      <w:pPr>
        <w:tabs>
          <w:tab w:val="num" w:pos="360"/>
        </w:tabs>
        <w:ind w:left="360" w:hanging="360"/>
      </w:pPr>
      <w:rPr>
        <w:b w:val="0"/>
        <w:bCs w:val="0"/>
        <w:i w:val="0"/>
        <w:iCs w:val="0"/>
      </w:rPr>
    </w:lvl>
    <w:lvl w:ilvl="1" w:tentative="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4AAE3E92"/>
    <w:multiLevelType w:val="hybridMultilevel"/>
    <w:tmpl w:val="190890B2"/>
    <w:lvl w:ilvl="0" w:tplc="8F2287FA">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4D3C377E"/>
    <w:multiLevelType w:val="hybridMultilevel"/>
    <w:tmpl w:val="4C6AF684"/>
    <w:lvl w:ilvl="0" w:tplc="AB985BC4">
      <w:start w:val="1"/>
      <w:numFmt w:val="lowerLetter"/>
      <w:lvlText w:val="%1)"/>
      <w:lvlJc w:val="left"/>
      <w:pPr>
        <w:ind w:left="1020" w:hanging="360"/>
      </w:pPr>
    </w:lvl>
    <w:lvl w:ilvl="1" w:tplc="ED66F12E">
      <w:start w:val="1"/>
      <w:numFmt w:val="lowerLetter"/>
      <w:lvlText w:val="%2)"/>
      <w:lvlJc w:val="left"/>
      <w:pPr>
        <w:ind w:left="1020" w:hanging="360"/>
      </w:pPr>
    </w:lvl>
    <w:lvl w:ilvl="2" w:tplc="33AA5D40">
      <w:start w:val="1"/>
      <w:numFmt w:val="lowerLetter"/>
      <w:lvlText w:val="%3)"/>
      <w:lvlJc w:val="left"/>
      <w:pPr>
        <w:ind w:left="1020" w:hanging="360"/>
      </w:pPr>
    </w:lvl>
    <w:lvl w:ilvl="3" w:tplc="DFCAD838">
      <w:start w:val="1"/>
      <w:numFmt w:val="lowerLetter"/>
      <w:lvlText w:val="%4)"/>
      <w:lvlJc w:val="left"/>
      <w:pPr>
        <w:ind w:left="1020" w:hanging="360"/>
      </w:pPr>
    </w:lvl>
    <w:lvl w:ilvl="4" w:tplc="8E32C0F2">
      <w:start w:val="1"/>
      <w:numFmt w:val="lowerLetter"/>
      <w:lvlText w:val="%5)"/>
      <w:lvlJc w:val="left"/>
      <w:pPr>
        <w:ind w:left="1020" w:hanging="360"/>
      </w:pPr>
    </w:lvl>
    <w:lvl w:ilvl="5" w:tplc="94589C10">
      <w:start w:val="1"/>
      <w:numFmt w:val="lowerLetter"/>
      <w:lvlText w:val="%6)"/>
      <w:lvlJc w:val="left"/>
      <w:pPr>
        <w:ind w:left="1020" w:hanging="360"/>
      </w:pPr>
    </w:lvl>
    <w:lvl w:ilvl="6" w:tplc="A52CF9F0">
      <w:start w:val="1"/>
      <w:numFmt w:val="lowerLetter"/>
      <w:lvlText w:val="%7)"/>
      <w:lvlJc w:val="left"/>
      <w:pPr>
        <w:ind w:left="1020" w:hanging="360"/>
      </w:pPr>
    </w:lvl>
    <w:lvl w:ilvl="7" w:tplc="387C3B0A">
      <w:start w:val="1"/>
      <w:numFmt w:val="lowerLetter"/>
      <w:lvlText w:val="%8)"/>
      <w:lvlJc w:val="left"/>
      <w:pPr>
        <w:ind w:left="1020" w:hanging="360"/>
      </w:pPr>
    </w:lvl>
    <w:lvl w:ilvl="8" w:tplc="469098EE">
      <w:start w:val="1"/>
      <w:numFmt w:val="lowerLetter"/>
      <w:lvlText w:val="%9)"/>
      <w:lvlJc w:val="left"/>
      <w:pPr>
        <w:ind w:left="1020" w:hanging="360"/>
      </w:pPr>
    </w:lvl>
  </w:abstractNum>
  <w:abstractNum w:abstractNumId="48" w15:restartNumberingAfterBreak="0">
    <w:nsid w:val="4DC96D49"/>
    <w:multiLevelType w:val="hybridMultilevel"/>
    <w:tmpl w:val="CD98FC90"/>
    <w:lvl w:ilvl="0" w:tplc="EB5A969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50A91C95"/>
    <w:multiLevelType w:val="hybridMultilevel"/>
    <w:tmpl w:val="616CFF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5E5A62"/>
    <w:multiLevelType w:val="hybridMultilevel"/>
    <w:tmpl w:val="B0A4227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51FE494A"/>
    <w:multiLevelType w:val="hybridMultilevel"/>
    <w:tmpl w:val="86B084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31798B"/>
    <w:multiLevelType w:val="hybridMultilevel"/>
    <w:tmpl w:val="3D8475F4"/>
    <w:lvl w:ilvl="0" w:tplc="8376EAA4">
      <w:start w:val="1"/>
      <w:numFmt w:val="lowerLetter"/>
      <w:lvlText w:val="%1)"/>
      <w:lvlJc w:val="left"/>
      <w:pPr>
        <w:ind w:left="1080" w:hanging="360"/>
      </w:pPr>
      <w:rPr>
        <w:rFonts w:asciiTheme="minorHAnsi" w:eastAsiaTheme="majorEastAsia" w:hAnsiTheme="minorHAnsi" w:cstheme="minorHAnsi"/>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3356E5B"/>
    <w:multiLevelType w:val="hybridMultilevel"/>
    <w:tmpl w:val="50A8B132"/>
    <w:lvl w:ilvl="0" w:tplc="5066E5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D60545"/>
    <w:multiLevelType w:val="hybridMultilevel"/>
    <w:tmpl w:val="89D89D6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4EB7498"/>
    <w:multiLevelType w:val="hybridMultilevel"/>
    <w:tmpl w:val="95321E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5CF1C77"/>
    <w:multiLevelType w:val="hybridMultilevel"/>
    <w:tmpl w:val="5952FF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E62973"/>
    <w:multiLevelType w:val="hybridMultilevel"/>
    <w:tmpl w:val="C0C6264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39207E"/>
    <w:multiLevelType w:val="hybridMultilevel"/>
    <w:tmpl w:val="6A7A25F4"/>
    <w:lvl w:ilvl="0" w:tplc="CBC03140">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6606A9F"/>
    <w:multiLevelType w:val="hybridMultilevel"/>
    <w:tmpl w:val="83E0A72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7744DAA"/>
    <w:multiLevelType w:val="hybridMultilevel"/>
    <w:tmpl w:val="68169FD6"/>
    <w:lvl w:ilvl="0" w:tplc="E97AAD1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99E3CEF"/>
    <w:multiLevelType w:val="hybridMultilevel"/>
    <w:tmpl w:val="D8AE161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4" w15:restartNumberingAfterBreak="0">
    <w:nsid w:val="5F5D4BD2"/>
    <w:multiLevelType w:val="hybridMultilevel"/>
    <w:tmpl w:val="F61A0E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B90A88"/>
    <w:multiLevelType w:val="hybridMultilevel"/>
    <w:tmpl w:val="5A90B8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E663C5"/>
    <w:multiLevelType w:val="multilevel"/>
    <w:tmpl w:val="ED100AD4"/>
    <w:lvl w:ilvl="0">
      <w:start w:val="4"/>
      <w:numFmt w:val="decimal"/>
      <w:lvlText w:val="%1."/>
      <w:lvlJc w:val="left"/>
      <w:pPr>
        <w:ind w:left="360" w:hanging="360"/>
      </w:pPr>
      <w:rPr>
        <w:rFonts w:hint="default"/>
        <w:b w:val="0"/>
        <w:bCs w:val="0"/>
        <w:strike w:val="0"/>
      </w:rPr>
    </w:lvl>
    <w:lvl w:ilvl="1">
      <w:start w:val="1"/>
      <w:numFmt w:val="decimal"/>
      <w:lvlText w:val="%1.%2."/>
      <w:lvlJc w:val="left"/>
      <w:pPr>
        <w:ind w:left="1212" w:hanging="360"/>
      </w:pPr>
      <w:rPr>
        <w:rFonts w:hint="default"/>
        <w:b w:val="0"/>
        <w:bCs w:val="0"/>
        <w:color w:val="000000" w:themeColor="text1"/>
      </w:rPr>
    </w:lvl>
    <w:lvl w:ilvl="2">
      <w:start w:val="1"/>
      <w:numFmt w:val="decimal"/>
      <w:lvlText w:val="%1.%2.%3."/>
      <w:lvlJc w:val="left"/>
      <w:pPr>
        <w:ind w:left="5115"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7" w15:restartNumberingAfterBreak="0">
    <w:nsid w:val="634D44CF"/>
    <w:multiLevelType w:val="hybridMultilevel"/>
    <w:tmpl w:val="ECC01C9C"/>
    <w:lvl w:ilvl="0" w:tplc="04150017">
      <w:start w:val="1"/>
      <w:numFmt w:val="lowerLetter"/>
      <w:lvlText w:val="%1)"/>
      <w:lvlJc w:val="left"/>
      <w:pPr>
        <w:ind w:left="1080" w:hanging="360"/>
      </w:pPr>
    </w:lvl>
    <w:lvl w:ilvl="1" w:tplc="11FAF08E">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6419584F"/>
    <w:multiLevelType w:val="hybridMultilevel"/>
    <w:tmpl w:val="1868CF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B7A6BCB"/>
    <w:multiLevelType w:val="hybridMultilevel"/>
    <w:tmpl w:val="15CCB5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C153562"/>
    <w:multiLevelType w:val="hybridMultilevel"/>
    <w:tmpl w:val="9D680F54"/>
    <w:lvl w:ilvl="0" w:tplc="7610A560">
      <w:start w:val="1"/>
      <w:numFmt w:val="decimal"/>
      <w:lvlText w:val="%1."/>
      <w:lvlJc w:val="left"/>
      <w:pPr>
        <w:ind w:left="720" w:hanging="360"/>
      </w:pPr>
      <w:rPr>
        <w:b w:val="0"/>
        <w:bCs/>
        <w:i w:val="0"/>
        <w:iCs w:val="0"/>
      </w:rPr>
    </w:lvl>
    <w:lvl w:ilvl="1" w:tplc="6CA6867C">
      <w:start w:val="1"/>
      <w:numFmt w:val="decimal"/>
      <w:lvlText w:val="%2)"/>
      <w:lvlJc w:val="left"/>
      <w:pPr>
        <w:ind w:left="1440" w:hanging="360"/>
      </w:pPr>
      <w:rPr>
        <w:rFonts w:hint="default"/>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9E7B61"/>
    <w:multiLevelType w:val="hybridMultilevel"/>
    <w:tmpl w:val="020E11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EDF34AF"/>
    <w:multiLevelType w:val="hybridMultilevel"/>
    <w:tmpl w:val="A824F5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71A0525C"/>
    <w:multiLevelType w:val="hybridMultilevel"/>
    <w:tmpl w:val="991662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3887002"/>
    <w:multiLevelType w:val="hybridMultilevel"/>
    <w:tmpl w:val="F9EC58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3A8483D"/>
    <w:multiLevelType w:val="hybridMultilevel"/>
    <w:tmpl w:val="A8705310"/>
    <w:lvl w:ilvl="0" w:tplc="0D247E6E">
      <w:start w:val="1"/>
      <w:numFmt w:val="lowerRoman"/>
      <w:lvlText w:val="%1."/>
      <w:lvlJc w:val="left"/>
      <w:pPr>
        <w:ind w:left="1080" w:hanging="720"/>
      </w:pPr>
      <w:rPr>
        <w:rFonts w:ascii="Calibri" w:eastAsia="Calibri" w:hAnsi="Calibri" w:cs="Calibri"/>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43566B9"/>
    <w:multiLevelType w:val="hybridMultilevel"/>
    <w:tmpl w:val="48345A88"/>
    <w:lvl w:ilvl="0" w:tplc="500C31A0">
      <w:start w:val="9"/>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7" w15:restartNumberingAfterBreak="0">
    <w:nsid w:val="7BB0680D"/>
    <w:multiLevelType w:val="hybridMultilevel"/>
    <w:tmpl w:val="6FCC71D6"/>
    <w:lvl w:ilvl="0" w:tplc="2F6EE5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411FAC"/>
    <w:multiLevelType w:val="hybridMultilevel"/>
    <w:tmpl w:val="4914D776"/>
    <w:lvl w:ilvl="0" w:tplc="F0B6F47E">
      <w:start w:val="9"/>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692339613">
    <w:abstractNumId w:val="28"/>
  </w:num>
  <w:num w:numId="2" w16cid:durableId="566647754">
    <w:abstractNumId w:val="74"/>
  </w:num>
  <w:num w:numId="3" w16cid:durableId="1190223464">
    <w:abstractNumId w:val="24"/>
  </w:num>
  <w:num w:numId="4" w16cid:durableId="634985910">
    <w:abstractNumId w:val="26"/>
  </w:num>
  <w:num w:numId="5" w16cid:durableId="1476096575">
    <w:abstractNumId w:val="60"/>
  </w:num>
  <w:num w:numId="6" w16cid:durableId="491265353">
    <w:abstractNumId w:val="30"/>
  </w:num>
  <w:num w:numId="7" w16cid:durableId="2023817454">
    <w:abstractNumId w:val="71"/>
  </w:num>
  <w:num w:numId="8" w16cid:durableId="1966614543">
    <w:abstractNumId w:val="34"/>
  </w:num>
  <w:num w:numId="9" w16cid:durableId="1442145650">
    <w:abstractNumId w:val="64"/>
  </w:num>
  <w:num w:numId="10" w16cid:durableId="1098794597">
    <w:abstractNumId w:val="9"/>
  </w:num>
  <w:num w:numId="11" w16cid:durableId="1642730052">
    <w:abstractNumId w:val="6"/>
  </w:num>
  <w:num w:numId="12" w16cid:durableId="416287967">
    <w:abstractNumId w:val="63"/>
  </w:num>
  <w:num w:numId="13" w16cid:durableId="517426049">
    <w:abstractNumId w:val="68"/>
  </w:num>
  <w:num w:numId="14" w16cid:durableId="592514125">
    <w:abstractNumId w:val="72"/>
  </w:num>
  <w:num w:numId="15" w16cid:durableId="1249650866">
    <w:abstractNumId w:val="37"/>
  </w:num>
  <w:num w:numId="16" w16cid:durableId="175316808">
    <w:abstractNumId w:val="33"/>
  </w:num>
  <w:num w:numId="17" w16cid:durableId="1136752742">
    <w:abstractNumId w:val="15"/>
  </w:num>
  <w:num w:numId="18" w16cid:durableId="1084568459">
    <w:abstractNumId w:val="53"/>
  </w:num>
  <w:num w:numId="19" w16cid:durableId="436490457">
    <w:abstractNumId w:val="25"/>
  </w:num>
  <w:num w:numId="20" w16cid:durableId="47918377">
    <w:abstractNumId w:val="51"/>
  </w:num>
  <w:num w:numId="21" w16cid:durableId="2010675517">
    <w:abstractNumId w:val="18"/>
  </w:num>
  <w:num w:numId="22" w16cid:durableId="1817644226">
    <w:abstractNumId w:val="43"/>
  </w:num>
  <w:num w:numId="23" w16cid:durableId="197355518">
    <w:abstractNumId w:val="67"/>
  </w:num>
  <w:num w:numId="24" w16cid:durableId="128016378">
    <w:abstractNumId w:val="69"/>
  </w:num>
  <w:num w:numId="25" w16cid:durableId="516503410">
    <w:abstractNumId w:val="73"/>
  </w:num>
  <w:num w:numId="26" w16cid:durableId="1130132840">
    <w:abstractNumId w:val="49"/>
  </w:num>
  <w:num w:numId="27" w16cid:durableId="1040088637">
    <w:abstractNumId w:val="3"/>
  </w:num>
  <w:num w:numId="28" w16cid:durableId="1701272768">
    <w:abstractNumId w:val="14"/>
  </w:num>
  <w:num w:numId="29" w16cid:durableId="797718609">
    <w:abstractNumId w:val="8"/>
  </w:num>
  <w:num w:numId="30" w16cid:durableId="410152908">
    <w:abstractNumId w:val="23"/>
  </w:num>
  <w:num w:numId="31" w16cid:durableId="1838231193">
    <w:abstractNumId w:val="42"/>
  </w:num>
  <w:num w:numId="32" w16cid:durableId="29309413">
    <w:abstractNumId w:val="55"/>
  </w:num>
  <w:num w:numId="33" w16cid:durableId="1617248313">
    <w:abstractNumId w:val="17"/>
  </w:num>
  <w:num w:numId="34" w16cid:durableId="1737707947">
    <w:abstractNumId w:val="65"/>
  </w:num>
  <w:num w:numId="35" w16cid:durableId="2084640935">
    <w:abstractNumId w:val="29"/>
  </w:num>
  <w:num w:numId="36" w16cid:durableId="300427002">
    <w:abstractNumId w:val="31"/>
  </w:num>
  <w:num w:numId="37" w16cid:durableId="691803178">
    <w:abstractNumId w:val="50"/>
  </w:num>
  <w:num w:numId="38" w16cid:durableId="307394070">
    <w:abstractNumId w:val="2"/>
  </w:num>
  <w:num w:numId="39" w16cid:durableId="827869132">
    <w:abstractNumId w:val="22"/>
  </w:num>
  <w:num w:numId="40" w16cid:durableId="854003762">
    <w:abstractNumId w:val="47"/>
  </w:num>
  <w:num w:numId="41" w16cid:durableId="816990440">
    <w:abstractNumId w:val="11"/>
  </w:num>
  <w:num w:numId="42" w16cid:durableId="19472730">
    <w:abstractNumId w:val="39"/>
  </w:num>
  <w:num w:numId="43" w16cid:durableId="1247760647">
    <w:abstractNumId w:val="54"/>
  </w:num>
  <w:num w:numId="44" w16cid:durableId="1122649826">
    <w:abstractNumId w:val="66"/>
  </w:num>
  <w:num w:numId="45" w16cid:durableId="318313522">
    <w:abstractNumId w:val="70"/>
  </w:num>
  <w:num w:numId="46" w16cid:durableId="1234464686">
    <w:abstractNumId w:val="38"/>
  </w:num>
  <w:num w:numId="47" w16cid:durableId="1965621531">
    <w:abstractNumId w:val="10"/>
  </w:num>
  <w:num w:numId="48" w16cid:durableId="1981569915">
    <w:abstractNumId w:val="40"/>
  </w:num>
  <w:num w:numId="49" w16cid:durableId="483358912">
    <w:abstractNumId w:val="46"/>
  </w:num>
  <w:num w:numId="50" w16cid:durableId="331028977">
    <w:abstractNumId w:val="61"/>
  </w:num>
  <w:num w:numId="51" w16cid:durableId="1582249445">
    <w:abstractNumId w:val="48"/>
  </w:num>
  <w:num w:numId="52" w16cid:durableId="667250370">
    <w:abstractNumId w:val="56"/>
  </w:num>
  <w:num w:numId="53" w16cid:durableId="817069634">
    <w:abstractNumId w:val="77"/>
  </w:num>
  <w:num w:numId="54" w16cid:durableId="1536191895">
    <w:abstractNumId w:val="4"/>
  </w:num>
  <w:num w:numId="55" w16cid:durableId="677386315">
    <w:abstractNumId w:val="41"/>
  </w:num>
  <w:num w:numId="56" w16cid:durableId="1883663140">
    <w:abstractNumId w:val="13"/>
  </w:num>
  <w:num w:numId="57" w16cid:durableId="700203568">
    <w:abstractNumId w:val="20"/>
  </w:num>
  <w:num w:numId="58" w16cid:durableId="1722438406">
    <w:abstractNumId w:val="59"/>
  </w:num>
  <w:num w:numId="59" w16cid:durableId="1971787109">
    <w:abstractNumId w:val="16"/>
  </w:num>
  <w:num w:numId="60" w16cid:durableId="929002345">
    <w:abstractNumId w:val="1"/>
  </w:num>
  <w:num w:numId="61" w16cid:durableId="457261315">
    <w:abstractNumId w:val="5"/>
  </w:num>
  <w:num w:numId="62" w16cid:durableId="1325624027">
    <w:abstractNumId w:val="12"/>
  </w:num>
  <w:num w:numId="63" w16cid:durableId="438186491">
    <w:abstractNumId w:val="0"/>
  </w:num>
  <w:num w:numId="64" w16cid:durableId="1345787830">
    <w:abstractNumId w:val="27"/>
  </w:num>
  <w:num w:numId="65" w16cid:durableId="1777939701">
    <w:abstractNumId w:val="44"/>
  </w:num>
  <w:num w:numId="66" w16cid:durableId="1094857247">
    <w:abstractNumId w:val="19"/>
  </w:num>
  <w:num w:numId="67" w16cid:durableId="1866092335">
    <w:abstractNumId w:val="32"/>
  </w:num>
  <w:num w:numId="68" w16cid:durableId="361856414">
    <w:abstractNumId w:val="7"/>
  </w:num>
  <w:num w:numId="69" w16cid:durableId="1385450324">
    <w:abstractNumId w:val="21"/>
  </w:num>
  <w:num w:numId="70" w16cid:durableId="971401360">
    <w:abstractNumId w:val="36"/>
  </w:num>
  <w:num w:numId="71" w16cid:durableId="127206043">
    <w:abstractNumId w:val="76"/>
  </w:num>
  <w:num w:numId="72" w16cid:durableId="1859005282">
    <w:abstractNumId w:val="78"/>
  </w:num>
  <w:num w:numId="73" w16cid:durableId="962422201">
    <w:abstractNumId w:val="75"/>
  </w:num>
  <w:num w:numId="74" w16cid:durableId="1580557448">
    <w:abstractNumId w:val="35"/>
  </w:num>
  <w:num w:numId="75" w16cid:durableId="2010521218">
    <w:abstractNumId w:val="45"/>
  </w:num>
  <w:num w:numId="76" w16cid:durableId="1893885336">
    <w:abstractNumId w:val="58"/>
  </w:num>
  <w:num w:numId="77" w16cid:durableId="1064180999">
    <w:abstractNumId w:val="62"/>
  </w:num>
  <w:num w:numId="78" w16cid:durableId="1542552893">
    <w:abstractNumId w:val="52"/>
  </w:num>
  <w:num w:numId="79" w16cid:durableId="1649019629">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E38"/>
    <w:rsid w:val="0000392A"/>
    <w:rsid w:val="000066FD"/>
    <w:rsid w:val="000205CF"/>
    <w:rsid w:val="000B5229"/>
    <w:rsid w:val="000C4A60"/>
    <w:rsid w:val="000E16D5"/>
    <w:rsid w:val="000E2C62"/>
    <w:rsid w:val="000E3B84"/>
    <w:rsid w:val="00122ADD"/>
    <w:rsid w:val="00134CE8"/>
    <w:rsid w:val="0014023D"/>
    <w:rsid w:val="00142FF5"/>
    <w:rsid w:val="00153D1A"/>
    <w:rsid w:val="00170D4E"/>
    <w:rsid w:val="00180871"/>
    <w:rsid w:val="00181092"/>
    <w:rsid w:val="001928D8"/>
    <w:rsid w:val="001B046E"/>
    <w:rsid w:val="001C7FAD"/>
    <w:rsid w:val="001D3952"/>
    <w:rsid w:val="001E0B34"/>
    <w:rsid w:val="001E1AD3"/>
    <w:rsid w:val="00216AB1"/>
    <w:rsid w:val="00216B24"/>
    <w:rsid w:val="00217B58"/>
    <w:rsid w:val="00235649"/>
    <w:rsid w:val="00247649"/>
    <w:rsid w:val="00255760"/>
    <w:rsid w:val="00267663"/>
    <w:rsid w:val="00282B29"/>
    <w:rsid w:val="00283244"/>
    <w:rsid w:val="00293A43"/>
    <w:rsid w:val="002A6733"/>
    <w:rsid w:val="002B6A39"/>
    <w:rsid w:val="002C5023"/>
    <w:rsid w:val="002F1118"/>
    <w:rsid w:val="002F20D3"/>
    <w:rsid w:val="00307D3B"/>
    <w:rsid w:val="003126AE"/>
    <w:rsid w:val="00312E1B"/>
    <w:rsid w:val="003229E9"/>
    <w:rsid w:val="003316A5"/>
    <w:rsid w:val="00332FD6"/>
    <w:rsid w:val="00334AA2"/>
    <w:rsid w:val="00340259"/>
    <w:rsid w:val="003468D4"/>
    <w:rsid w:val="00347AFC"/>
    <w:rsid w:val="003518E9"/>
    <w:rsid w:val="003A13AC"/>
    <w:rsid w:val="003C32D0"/>
    <w:rsid w:val="003E704F"/>
    <w:rsid w:val="003F5764"/>
    <w:rsid w:val="004174D8"/>
    <w:rsid w:val="00444ECC"/>
    <w:rsid w:val="00482C5E"/>
    <w:rsid w:val="004D2CA8"/>
    <w:rsid w:val="004D478E"/>
    <w:rsid w:val="004E0002"/>
    <w:rsid w:val="004E14FA"/>
    <w:rsid w:val="004F20A7"/>
    <w:rsid w:val="00503A4D"/>
    <w:rsid w:val="00517641"/>
    <w:rsid w:val="00524FCB"/>
    <w:rsid w:val="0052663C"/>
    <w:rsid w:val="00536CC8"/>
    <w:rsid w:val="005421B3"/>
    <w:rsid w:val="00542754"/>
    <w:rsid w:val="00543BFF"/>
    <w:rsid w:val="005A5028"/>
    <w:rsid w:val="005C012C"/>
    <w:rsid w:val="005E6E69"/>
    <w:rsid w:val="0061371C"/>
    <w:rsid w:val="006A3897"/>
    <w:rsid w:val="006B1D02"/>
    <w:rsid w:val="00703926"/>
    <w:rsid w:val="007103A1"/>
    <w:rsid w:val="007166F9"/>
    <w:rsid w:val="0072312B"/>
    <w:rsid w:val="007349C9"/>
    <w:rsid w:val="00737286"/>
    <w:rsid w:val="00737493"/>
    <w:rsid w:val="00746AB9"/>
    <w:rsid w:val="0075782C"/>
    <w:rsid w:val="007775F4"/>
    <w:rsid w:val="0078367D"/>
    <w:rsid w:val="007967C6"/>
    <w:rsid w:val="007A2882"/>
    <w:rsid w:val="007C43C7"/>
    <w:rsid w:val="007E1F42"/>
    <w:rsid w:val="00820C9B"/>
    <w:rsid w:val="00826810"/>
    <w:rsid w:val="00864F25"/>
    <w:rsid w:val="00874797"/>
    <w:rsid w:val="008756CC"/>
    <w:rsid w:val="00897D00"/>
    <w:rsid w:val="008C0EC9"/>
    <w:rsid w:val="008E314F"/>
    <w:rsid w:val="008E7DA2"/>
    <w:rsid w:val="008F5F3E"/>
    <w:rsid w:val="009154DD"/>
    <w:rsid w:val="0091777D"/>
    <w:rsid w:val="00943377"/>
    <w:rsid w:val="00945AD0"/>
    <w:rsid w:val="00945DE7"/>
    <w:rsid w:val="00947CDA"/>
    <w:rsid w:val="00987DA7"/>
    <w:rsid w:val="009B4587"/>
    <w:rsid w:val="009C03AF"/>
    <w:rsid w:val="009C6A74"/>
    <w:rsid w:val="009D368B"/>
    <w:rsid w:val="009F1DC9"/>
    <w:rsid w:val="00A154BB"/>
    <w:rsid w:val="00A1730A"/>
    <w:rsid w:val="00A205CE"/>
    <w:rsid w:val="00A217AB"/>
    <w:rsid w:val="00A24AA1"/>
    <w:rsid w:val="00A26DF0"/>
    <w:rsid w:val="00A40B1B"/>
    <w:rsid w:val="00A40C15"/>
    <w:rsid w:val="00A65A7B"/>
    <w:rsid w:val="00A863A5"/>
    <w:rsid w:val="00A93ABB"/>
    <w:rsid w:val="00AB00DB"/>
    <w:rsid w:val="00AB222D"/>
    <w:rsid w:val="00AB4CD4"/>
    <w:rsid w:val="00AC7578"/>
    <w:rsid w:val="00AD4FAF"/>
    <w:rsid w:val="00AE1057"/>
    <w:rsid w:val="00AF1BA9"/>
    <w:rsid w:val="00AF7701"/>
    <w:rsid w:val="00B1589D"/>
    <w:rsid w:val="00B32CD0"/>
    <w:rsid w:val="00B53BC2"/>
    <w:rsid w:val="00B67BC9"/>
    <w:rsid w:val="00B77CE8"/>
    <w:rsid w:val="00B84C92"/>
    <w:rsid w:val="00B85B65"/>
    <w:rsid w:val="00B93030"/>
    <w:rsid w:val="00BC37FC"/>
    <w:rsid w:val="00BE75C7"/>
    <w:rsid w:val="00C027C4"/>
    <w:rsid w:val="00C27ED6"/>
    <w:rsid w:val="00C33D4E"/>
    <w:rsid w:val="00C5229A"/>
    <w:rsid w:val="00C57C74"/>
    <w:rsid w:val="00C74FFE"/>
    <w:rsid w:val="00C9042B"/>
    <w:rsid w:val="00C95C3B"/>
    <w:rsid w:val="00CA6793"/>
    <w:rsid w:val="00CC6A43"/>
    <w:rsid w:val="00CD5337"/>
    <w:rsid w:val="00D03219"/>
    <w:rsid w:val="00D32A1A"/>
    <w:rsid w:val="00D32E97"/>
    <w:rsid w:val="00D40690"/>
    <w:rsid w:val="00D46F1F"/>
    <w:rsid w:val="00D81D0C"/>
    <w:rsid w:val="00D938AC"/>
    <w:rsid w:val="00DB107C"/>
    <w:rsid w:val="00DB1BDB"/>
    <w:rsid w:val="00DC2FC6"/>
    <w:rsid w:val="00DC3EB2"/>
    <w:rsid w:val="00DE645B"/>
    <w:rsid w:val="00E0421A"/>
    <w:rsid w:val="00E12F9F"/>
    <w:rsid w:val="00E2106C"/>
    <w:rsid w:val="00E26086"/>
    <w:rsid w:val="00E356DB"/>
    <w:rsid w:val="00E44FEE"/>
    <w:rsid w:val="00E620F4"/>
    <w:rsid w:val="00E829B2"/>
    <w:rsid w:val="00EB78F8"/>
    <w:rsid w:val="00EC4026"/>
    <w:rsid w:val="00ED726B"/>
    <w:rsid w:val="00EE138D"/>
    <w:rsid w:val="00EE5FC7"/>
    <w:rsid w:val="00EE6574"/>
    <w:rsid w:val="00F037DD"/>
    <w:rsid w:val="00F30CF1"/>
    <w:rsid w:val="00F64CFC"/>
    <w:rsid w:val="00F70E38"/>
    <w:rsid w:val="00F73008"/>
    <w:rsid w:val="00F83781"/>
    <w:rsid w:val="00F87530"/>
    <w:rsid w:val="00FD09A4"/>
    <w:rsid w:val="00FD2FB8"/>
    <w:rsid w:val="00FF2A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3BB9E"/>
  <w15:chartTrackingRefBased/>
  <w15:docId w15:val="{97B8899E-BCFA-4584-A10D-5F93BDABC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4D478E"/>
    <w:pPr>
      <w:keepNext/>
      <w:keepLines/>
      <w:spacing w:before="360" w:after="120" w:line="276" w:lineRule="auto"/>
      <w:outlineLvl w:val="1"/>
    </w:pPr>
    <w:rPr>
      <w:rFonts w:ascii="Arial" w:eastAsia="Arial" w:hAnsi="Arial" w:cs="Arial"/>
      <w:kern w:val="0"/>
      <w:sz w:val="32"/>
      <w:szCs w:val="32"/>
      <w:lang w:val="pl"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
    <w:basedOn w:val="Normalny"/>
    <w:link w:val="NagwekZnak"/>
    <w:unhideWhenUsed/>
    <w:rsid w:val="004D478E"/>
    <w:pPr>
      <w:tabs>
        <w:tab w:val="center" w:pos="4536"/>
        <w:tab w:val="right" w:pos="9072"/>
      </w:tabs>
      <w:spacing w:after="0" w:line="240" w:lineRule="auto"/>
    </w:pPr>
  </w:style>
  <w:style w:type="character" w:customStyle="1" w:styleId="NagwekZnak">
    <w:name w:val="Nagłówek Znak"/>
    <w:aliases w:val="Znak Znak"/>
    <w:basedOn w:val="Domylnaczcionkaakapitu"/>
    <w:link w:val="Nagwek"/>
    <w:rsid w:val="004D478E"/>
  </w:style>
  <w:style w:type="paragraph" w:styleId="Stopka">
    <w:name w:val="footer"/>
    <w:basedOn w:val="Normalny"/>
    <w:link w:val="StopkaZnak"/>
    <w:uiPriority w:val="99"/>
    <w:unhideWhenUsed/>
    <w:rsid w:val="004D47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478E"/>
  </w:style>
  <w:style w:type="character" w:customStyle="1" w:styleId="Nagwek2Znak">
    <w:name w:val="Nagłówek 2 Znak"/>
    <w:basedOn w:val="Domylnaczcionkaakapitu"/>
    <w:link w:val="Nagwek2"/>
    <w:uiPriority w:val="9"/>
    <w:rsid w:val="004D478E"/>
    <w:rPr>
      <w:rFonts w:ascii="Arial" w:eastAsia="Arial" w:hAnsi="Arial" w:cs="Arial"/>
      <w:kern w:val="0"/>
      <w:sz w:val="32"/>
      <w:szCs w:val="32"/>
      <w:lang w:val="pl" w:eastAsia="pl-PL"/>
      <w14:ligatures w14:val="none"/>
    </w:rPr>
  </w:style>
  <w:style w:type="paragraph" w:styleId="Bezodstpw">
    <w:name w:val="No Spacing"/>
    <w:uiPriority w:val="1"/>
    <w:qFormat/>
    <w:rsid w:val="004D478E"/>
    <w:pPr>
      <w:spacing w:after="0" w:line="240" w:lineRule="auto"/>
    </w:p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E2106C"/>
    <w:pPr>
      <w:ind w:left="720"/>
      <w:contextualSpacing/>
    </w:pPr>
  </w:style>
  <w:style w:type="character" w:customStyle="1" w:styleId="CharStyle8">
    <w:name w:val="Char Style 8"/>
    <w:uiPriority w:val="99"/>
    <w:rsid w:val="005C012C"/>
    <w:rPr>
      <w:sz w:val="18"/>
      <w:szCs w:val="18"/>
      <w:shd w:val="clear" w:color="auto" w:fill="FFFFFF"/>
    </w:rPr>
  </w:style>
  <w:style w:type="paragraph" w:customStyle="1" w:styleId="Style7">
    <w:name w:val="Style 7"/>
    <w:basedOn w:val="Normalny"/>
    <w:uiPriority w:val="99"/>
    <w:rsid w:val="005C012C"/>
    <w:pPr>
      <w:widowControl w:val="0"/>
      <w:shd w:val="clear" w:color="auto" w:fill="FFFFFF"/>
      <w:suppressAutoHyphens/>
      <w:spacing w:after="0" w:line="230" w:lineRule="exact"/>
      <w:ind w:hanging="360"/>
      <w:jc w:val="both"/>
    </w:pPr>
    <w:rPr>
      <w:rFonts w:ascii="Times New Roman" w:eastAsia="Times New Roman" w:hAnsi="Times New Roman" w:cs="Times New Roman"/>
      <w:kern w:val="0"/>
      <w:sz w:val="18"/>
      <w:szCs w:val="18"/>
      <w:lang w:eastAsia="zh-CN"/>
      <w14:ligatures w14:val="none"/>
    </w:rPr>
  </w:style>
  <w:style w:type="character" w:styleId="Odwoaniedokomentarza">
    <w:name w:val="annotation reference"/>
    <w:basedOn w:val="Domylnaczcionkaakapitu"/>
    <w:uiPriority w:val="99"/>
    <w:semiHidden/>
    <w:unhideWhenUsed/>
    <w:rsid w:val="00543BFF"/>
    <w:rPr>
      <w:sz w:val="16"/>
      <w:szCs w:val="16"/>
    </w:rPr>
  </w:style>
  <w:style w:type="paragraph" w:styleId="Tekstkomentarza">
    <w:name w:val="annotation text"/>
    <w:basedOn w:val="Normalny"/>
    <w:link w:val="TekstkomentarzaZnak"/>
    <w:uiPriority w:val="99"/>
    <w:unhideWhenUsed/>
    <w:rsid w:val="00543BFF"/>
    <w:pPr>
      <w:spacing w:line="240" w:lineRule="auto"/>
    </w:pPr>
    <w:rPr>
      <w:sz w:val="20"/>
      <w:szCs w:val="20"/>
    </w:rPr>
  </w:style>
  <w:style w:type="character" w:customStyle="1" w:styleId="TekstkomentarzaZnak">
    <w:name w:val="Tekst komentarza Znak"/>
    <w:basedOn w:val="Domylnaczcionkaakapitu"/>
    <w:link w:val="Tekstkomentarza"/>
    <w:uiPriority w:val="99"/>
    <w:rsid w:val="00543BFF"/>
    <w:rPr>
      <w:sz w:val="20"/>
      <w:szCs w:val="20"/>
    </w:rPr>
  </w:style>
  <w:style w:type="paragraph" w:styleId="Tematkomentarza">
    <w:name w:val="annotation subject"/>
    <w:basedOn w:val="Tekstkomentarza"/>
    <w:next w:val="Tekstkomentarza"/>
    <w:link w:val="TematkomentarzaZnak"/>
    <w:uiPriority w:val="99"/>
    <w:semiHidden/>
    <w:unhideWhenUsed/>
    <w:rsid w:val="00543BFF"/>
    <w:rPr>
      <w:b/>
      <w:bCs/>
    </w:rPr>
  </w:style>
  <w:style w:type="character" w:customStyle="1" w:styleId="TematkomentarzaZnak">
    <w:name w:val="Temat komentarza Znak"/>
    <w:basedOn w:val="TekstkomentarzaZnak"/>
    <w:link w:val="Tematkomentarza"/>
    <w:uiPriority w:val="99"/>
    <w:semiHidden/>
    <w:rsid w:val="00543BFF"/>
    <w:rPr>
      <w:b/>
      <w:bCs/>
      <w:sz w:val="20"/>
      <w:szCs w:val="20"/>
    </w:rPr>
  </w:style>
  <w:style w:type="paragraph" w:styleId="Tekstdymka">
    <w:name w:val="Balloon Text"/>
    <w:basedOn w:val="Normalny"/>
    <w:link w:val="TekstdymkaZnak"/>
    <w:uiPriority w:val="99"/>
    <w:semiHidden/>
    <w:unhideWhenUsed/>
    <w:rsid w:val="00543BF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3BFF"/>
    <w:rPr>
      <w:rFonts w:ascii="Segoe UI" w:hAnsi="Segoe UI" w:cs="Segoe UI"/>
      <w:sz w:val="18"/>
      <w:szCs w:val="18"/>
    </w:rPr>
  </w:style>
  <w:style w:type="paragraph" w:styleId="Poprawka">
    <w:name w:val="Revision"/>
    <w:hidden/>
    <w:uiPriority w:val="99"/>
    <w:semiHidden/>
    <w:rsid w:val="00987DA7"/>
    <w:pPr>
      <w:spacing w:after="0" w:line="240" w:lineRule="auto"/>
    </w:p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B32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098840">
      <w:bodyDiv w:val="1"/>
      <w:marLeft w:val="0"/>
      <w:marRight w:val="0"/>
      <w:marTop w:val="0"/>
      <w:marBottom w:val="0"/>
      <w:divBdr>
        <w:top w:val="none" w:sz="0" w:space="0" w:color="auto"/>
        <w:left w:val="none" w:sz="0" w:space="0" w:color="auto"/>
        <w:bottom w:val="none" w:sz="0" w:space="0" w:color="auto"/>
        <w:right w:val="none" w:sz="0" w:space="0" w:color="auto"/>
      </w:divBdr>
    </w:div>
    <w:div w:id="44592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24</Pages>
  <Words>8352</Words>
  <Characters>50115</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Aurelia.Szczęsna</dc:creator>
  <cp:keywords/>
  <dc:description/>
  <cp:lastModifiedBy>Enmedia</cp:lastModifiedBy>
  <cp:revision>4</cp:revision>
  <dcterms:created xsi:type="dcterms:W3CDTF">2026-04-17T13:12:00Z</dcterms:created>
  <dcterms:modified xsi:type="dcterms:W3CDTF">2026-04-17T13:19:00Z</dcterms:modified>
</cp:coreProperties>
</file>